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C5B73" w14:textId="4E24E8BC" w:rsidR="0023459C" w:rsidRPr="003424E7" w:rsidRDefault="00AA0525" w:rsidP="0023459C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</w:t>
      </w:r>
      <w:r w:rsidR="0023459C" w:rsidRPr="003424E7">
        <w:rPr>
          <w:rFonts w:asciiTheme="minorHAnsi" w:hAnsiTheme="minorHAnsi" w:cstheme="minorHAnsi"/>
          <w:bCs/>
        </w:rPr>
        <w:t xml:space="preserve">nformacja prasowa </w:t>
      </w:r>
    </w:p>
    <w:p w14:paraId="4D9D1C86" w14:textId="1CEA0134" w:rsidR="0023459C" w:rsidRPr="003424E7" w:rsidRDefault="00E42397" w:rsidP="0023459C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drawing>
          <wp:anchor distT="0" distB="0" distL="114300" distR="114300" simplePos="0" relativeHeight="251678720" behindDoc="0" locked="0" layoutInCell="1" allowOverlap="1" wp14:anchorId="759BDE81" wp14:editId="5AB2D173">
            <wp:simplePos x="0" y="0"/>
            <wp:positionH relativeFrom="column">
              <wp:posOffset>-448945</wp:posOffset>
            </wp:positionH>
            <wp:positionV relativeFrom="paragraph">
              <wp:posOffset>127000</wp:posOffset>
            </wp:positionV>
            <wp:extent cx="2977515" cy="1983740"/>
            <wp:effectExtent l="0" t="0" r="0" b="0"/>
            <wp:wrapSquare wrapText="bothSides"/>
            <wp:docPr id="198454517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9C">
        <w:rPr>
          <w:noProof/>
        </w:rPr>
        <w:t xml:space="preserve"> </w:t>
      </w:r>
      <w:r w:rsidR="0023459C" w:rsidRPr="003424E7">
        <w:rPr>
          <w:rFonts w:asciiTheme="minorHAnsi" w:hAnsiTheme="minorHAnsi" w:cstheme="minorHAnsi"/>
          <w:noProof/>
        </w:rPr>
        <w:t xml:space="preserve">  </w:t>
      </w:r>
      <w:r w:rsidR="0023459C" w:rsidRPr="003424E7">
        <w:rPr>
          <w:rFonts w:asciiTheme="minorHAnsi" w:hAnsiTheme="minorHAnsi" w:cstheme="minorHAnsi"/>
        </w:rPr>
        <w:t xml:space="preserve">Warszawa, </w:t>
      </w:r>
      <w:r w:rsidR="008746A0">
        <w:rPr>
          <w:rFonts w:asciiTheme="minorHAnsi" w:hAnsiTheme="minorHAnsi" w:cstheme="minorHAnsi"/>
        </w:rPr>
        <w:t>15</w:t>
      </w:r>
      <w:r w:rsidR="00B179D0">
        <w:rPr>
          <w:rFonts w:asciiTheme="minorHAnsi" w:hAnsiTheme="minorHAnsi" w:cstheme="minorHAnsi"/>
        </w:rPr>
        <w:t>.</w:t>
      </w:r>
      <w:r w:rsidR="00973F27">
        <w:rPr>
          <w:rFonts w:asciiTheme="minorHAnsi" w:hAnsiTheme="minorHAnsi" w:cstheme="minorHAnsi"/>
        </w:rPr>
        <w:t>0</w:t>
      </w:r>
      <w:r w:rsidR="0030367C">
        <w:rPr>
          <w:rFonts w:asciiTheme="minorHAnsi" w:hAnsiTheme="minorHAnsi" w:cstheme="minorHAnsi"/>
        </w:rPr>
        <w:t>5</w:t>
      </w:r>
      <w:r w:rsidR="0023459C">
        <w:rPr>
          <w:rFonts w:asciiTheme="minorHAnsi" w:hAnsiTheme="minorHAnsi" w:cstheme="minorHAnsi"/>
        </w:rPr>
        <w:t>.</w:t>
      </w:r>
      <w:r w:rsidR="0023459C" w:rsidRPr="003424E7">
        <w:rPr>
          <w:rFonts w:asciiTheme="minorHAnsi" w:hAnsiTheme="minorHAnsi" w:cstheme="minorHAnsi"/>
        </w:rPr>
        <w:t>202</w:t>
      </w:r>
      <w:r w:rsidR="00973F27">
        <w:rPr>
          <w:rFonts w:asciiTheme="minorHAnsi" w:hAnsiTheme="minorHAnsi" w:cstheme="minorHAnsi"/>
        </w:rPr>
        <w:t>4</w:t>
      </w:r>
      <w:r w:rsidR="0023459C" w:rsidRPr="003424E7">
        <w:rPr>
          <w:rFonts w:asciiTheme="minorHAnsi" w:hAnsiTheme="minorHAnsi" w:cstheme="minorHAnsi"/>
        </w:rPr>
        <w:t xml:space="preserve"> r.</w:t>
      </w:r>
    </w:p>
    <w:bookmarkEnd w:id="0"/>
    <w:p w14:paraId="1B0C73F6" w14:textId="34D56021" w:rsidR="00B179D0" w:rsidRDefault="003431F2" w:rsidP="00A44D25">
      <w:pPr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 </w:t>
      </w:r>
      <w:r w:rsidR="00C86A87">
        <w:rPr>
          <w:b/>
          <w:bCs/>
          <w:sz w:val="28"/>
          <w:szCs w:val="26"/>
        </w:rPr>
        <w:t xml:space="preserve">Światło </w:t>
      </w:r>
      <w:r w:rsidR="00704E67">
        <w:rPr>
          <w:b/>
          <w:bCs/>
          <w:sz w:val="28"/>
          <w:szCs w:val="26"/>
        </w:rPr>
        <w:t>- naturalny sposób</w:t>
      </w:r>
      <w:r w:rsidR="00983492">
        <w:rPr>
          <w:b/>
          <w:bCs/>
          <w:sz w:val="28"/>
          <w:szCs w:val="26"/>
        </w:rPr>
        <w:t xml:space="preserve"> </w:t>
      </w:r>
      <w:r w:rsidR="00C86A87">
        <w:rPr>
          <w:b/>
          <w:bCs/>
          <w:sz w:val="28"/>
          <w:szCs w:val="26"/>
        </w:rPr>
        <w:t xml:space="preserve">na dobre samopoczucie </w:t>
      </w:r>
    </w:p>
    <w:p w14:paraId="6EBF23E0" w14:textId="486A9DC3" w:rsidR="00687E13" w:rsidRDefault="00C86A87" w:rsidP="00687E13">
      <w:pPr>
        <w:jc w:val="both"/>
        <w:rPr>
          <w:rFonts w:eastAsia="Times New Roman" w:cs="Calibri"/>
          <w:b/>
          <w:bCs/>
          <w:color w:val="000000"/>
        </w:rPr>
      </w:pPr>
      <w:r>
        <w:rPr>
          <w:rFonts w:eastAsia="Times New Roman" w:cs="Calibri"/>
          <w:b/>
          <w:bCs/>
          <w:color w:val="000000"/>
        </w:rPr>
        <w:t>Światło</w:t>
      </w:r>
      <w:r w:rsidR="00687E13">
        <w:rPr>
          <w:rFonts w:eastAsia="Times New Roman" w:cs="Calibri"/>
          <w:b/>
          <w:bCs/>
          <w:color w:val="000000"/>
        </w:rPr>
        <w:t xml:space="preserve"> dzienne</w:t>
      </w:r>
      <w:r w:rsidR="00983492">
        <w:rPr>
          <w:rFonts w:eastAsia="Times New Roman" w:cs="Calibri"/>
          <w:b/>
          <w:bCs/>
          <w:color w:val="000000"/>
        </w:rPr>
        <w:t xml:space="preserve"> zwiększa poziom energii, poprawia </w:t>
      </w:r>
      <w:r w:rsidR="002F4A99">
        <w:rPr>
          <w:rFonts w:eastAsia="Times New Roman" w:cs="Calibri"/>
          <w:b/>
          <w:bCs/>
          <w:color w:val="000000"/>
        </w:rPr>
        <w:t>nastrój</w:t>
      </w:r>
      <w:r w:rsidR="00983492">
        <w:rPr>
          <w:rFonts w:eastAsia="Times New Roman" w:cs="Calibri"/>
          <w:b/>
          <w:bCs/>
          <w:color w:val="000000"/>
        </w:rPr>
        <w:t xml:space="preserve">, </w:t>
      </w:r>
      <w:r w:rsidR="00687E13">
        <w:rPr>
          <w:rFonts w:eastAsia="Times New Roman" w:cs="Calibri"/>
          <w:b/>
          <w:bCs/>
          <w:color w:val="000000"/>
        </w:rPr>
        <w:t xml:space="preserve">ogólny stan </w:t>
      </w:r>
      <w:r w:rsidR="00704E67">
        <w:rPr>
          <w:rFonts w:eastAsia="Times New Roman" w:cs="Calibri"/>
          <w:b/>
          <w:bCs/>
          <w:color w:val="000000"/>
        </w:rPr>
        <w:t>zdrowi</w:t>
      </w:r>
      <w:r w:rsidR="00687E13">
        <w:rPr>
          <w:rFonts w:eastAsia="Times New Roman" w:cs="Calibri"/>
          <w:b/>
          <w:bCs/>
          <w:color w:val="000000"/>
        </w:rPr>
        <w:t>a</w:t>
      </w:r>
      <w:r>
        <w:rPr>
          <w:rFonts w:eastAsia="Times New Roman" w:cs="Calibri"/>
          <w:b/>
          <w:bCs/>
          <w:color w:val="000000"/>
        </w:rPr>
        <w:t xml:space="preserve">, </w:t>
      </w:r>
      <w:r w:rsidR="00983492">
        <w:rPr>
          <w:rFonts w:eastAsia="Times New Roman" w:cs="Calibri"/>
          <w:b/>
          <w:bCs/>
          <w:color w:val="000000"/>
        </w:rPr>
        <w:t>sen i koncentrację</w:t>
      </w:r>
      <w:r w:rsidR="00687E13">
        <w:rPr>
          <w:rFonts w:eastAsia="Times New Roman" w:cs="Calibri"/>
          <w:b/>
          <w:bCs/>
          <w:color w:val="000000"/>
        </w:rPr>
        <w:t xml:space="preserve">, </w:t>
      </w:r>
      <w:r w:rsidR="00983492">
        <w:rPr>
          <w:rFonts w:eastAsia="Times New Roman" w:cs="Calibri"/>
          <w:b/>
          <w:bCs/>
          <w:color w:val="000000"/>
        </w:rPr>
        <w:t xml:space="preserve"> </w:t>
      </w:r>
      <w:r w:rsidR="00704E67">
        <w:rPr>
          <w:rFonts w:eastAsia="Times New Roman" w:cs="Calibri"/>
          <w:b/>
          <w:bCs/>
          <w:color w:val="000000"/>
        </w:rPr>
        <w:t>pomaga regulować wewnętrzny zegar biologiczny</w:t>
      </w:r>
      <w:r w:rsidR="00687E13">
        <w:rPr>
          <w:rFonts w:eastAsia="Times New Roman" w:cs="Calibri"/>
          <w:b/>
          <w:bCs/>
          <w:color w:val="000000"/>
        </w:rPr>
        <w:t xml:space="preserve"> i </w:t>
      </w:r>
      <w:r w:rsidR="00704E67">
        <w:rPr>
          <w:rFonts w:eastAsia="Times New Roman" w:cs="Calibri"/>
          <w:b/>
          <w:bCs/>
          <w:color w:val="000000"/>
        </w:rPr>
        <w:t>zmniejsza stres</w:t>
      </w:r>
      <w:r w:rsidR="00687E13">
        <w:rPr>
          <w:rFonts w:eastAsia="Times New Roman" w:cs="Calibri"/>
          <w:b/>
          <w:bCs/>
          <w:color w:val="000000"/>
        </w:rPr>
        <w:t xml:space="preserve">. Kolory wpływają na nastrój, a terapie światłem </w:t>
      </w:r>
      <w:r w:rsidR="00376170">
        <w:rPr>
          <w:rFonts w:eastAsia="Times New Roman" w:cs="Calibri"/>
          <w:b/>
          <w:bCs/>
          <w:color w:val="000000"/>
        </w:rPr>
        <w:t xml:space="preserve">są </w:t>
      </w:r>
      <w:r w:rsidR="00687E13">
        <w:rPr>
          <w:rFonts w:eastAsia="Times New Roman" w:cs="Calibri"/>
          <w:b/>
          <w:bCs/>
          <w:color w:val="000000"/>
        </w:rPr>
        <w:t>dobroczynn</w:t>
      </w:r>
      <w:r w:rsidR="00376170">
        <w:rPr>
          <w:rFonts w:eastAsia="Times New Roman" w:cs="Calibri"/>
          <w:b/>
          <w:bCs/>
          <w:color w:val="000000"/>
        </w:rPr>
        <w:t>e</w:t>
      </w:r>
      <w:r w:rsidR="00687E13">
        <w:rPr>
          <w:rFonts w:eastAsia="Times New Roman" w:cs="Calibri"/>
          <w:b/>
          <w:bCs/>
          <w:color w:val="000000"/>
        </w:rPr>
        <w:t xml:space="preserve"> dla organizmu</w:t>
      </w:r>
      <w:r w:rsidR="00054CB7">
        <w:rPr>
          <w:rFonts w:eastAsia="Times New Roman" w:cs="Calibri"/>
          <w:b/>
          <w:bCs/>
          <w:color w:val="000000"/>
        </w:rPr>
        <w:t xml:space="preserve"> na wielu poziomach</w:t>
      </w:r>
      <w:r w:rsidR="00687E13">
        <w:rPr>
          <w:rFonts w:eastAsia="Times New Roman" w:cs="Calibri"/>
          <w:b/>
          <w:bCs/>
          <w:color w:val="000000"/>
        </w:rPr>
        <w:t xml:space="preserve">. Czerpmy więc </w:t>
      </w:r>
      <w:r w:rsidR="00983492">
        <w:rPr>
          <w:rFonts w:eastAsia="Times New Roman" w:cs="Calibri"/>
          <w:b/>
          <w:bCs/>
          <w:color w:val="000000"/>
        </w:rPr>
        <w:t>z</w:t>
      </w:r>
      <w:r w:rsidR="00687E13">
        <w:rPr>
          <w:rFonts w:eastAsia="Times New Roman" w:cs="Calibri"/>
          <w:b/>
          <w:bCs/>
          <w:color w:val="000000"/>
        </w:rPr>
        <w:t xml:space="preserve"> ich</w:t>
      </w:r>
      <w:r w:rsidR="00983492">
        <w:rPr>
          <w:rFonts w:eastAsia="Times New Roman" w:cs="Calibri"/>
          <w:b/>
          <w:bCs/>
          <w:color w:val="000000"/>
        </w:rPr>
        <w:t xml:space="preserve"> pozytywnego wpływu</w:t>
      </w:r>
      <w:r w:rsidR="00687E13">
        <w:rPr>
          <w:rFonts w:eastAsia="Times New Roman" w:cs="Calibri"/>
          <w:b/>
          <w:bCs/>
          <w:color w:val="000000"/>
        </w:rPr>
        <w:t xml:space="preserve">! </w:t>
      </w:r>
    </w:p>
    <w:p w14:paraId="2C906B53" w14:textId="744FA8AB" w:rsidR="00D15D20" w:rsidRPr="00D15D20" w:rsidRDefault="00376170" w:rsidP="00D15D20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Światło niesie nieocenione korzyści dla ciała i umysłu. </w:t>
      </w:r>
      <w:r w:rsidR="00054CB7">
        <w:rPr>
          <w:rFonts w:eastAsia="Times New Roman" w:cs="Calibri"/>
          <w:color w:val="000000"/>
        </w:rPr>
        <w:t xml:space="preserve">Nasz cykl dobowy jest </w:t>
      </w:r>
      <w:r w:rsidRPr="002F4A99">
        <w:rPr>
          <w:rFonts w:eastAsia="Times New Roman" w:cs="Calibri"/>
          <w:color w:val="000000"/>
        </w:rPr>
        <w:t>zsynchronizowany z cyklem dnia i nocy</w:t>
      </w:r>
      <w:r w:rsidR="002F4A99">
        <w:rPr>
          <w:rFonts w:eastAsia="Times New Roman" w:cs="Calibri"/>
          <w:color w:val="000000"/>
        </w:rPr>
        <w:t xml:space="preserve">, a niedobór światła go zaburza i </w:t>
      </w:r>
      <w:r w:rsidR="002F4A99" w:rsidRPr="002F4A99">
        <w:rPr>
          <w:rFonts w:eastAsia="Times New Roman" w:cs="Calibri"/>
          <w:color w:val="000000"/>
        </w:rPr>
        <w:t>może mieć negatywny wpływ na nasze samopoczucie, prowadzić do depresji, zmęczenia, obniżonej koncentracji czy zaburzeń snu.</w:t>
      </w:r>
      <w:r w:rsidR="002F4A99">
        <w:rPr>
          <w:rFonts w:eastAsia="Times New Roman" w:cs="Calibri"/>
          <w:color w:val="000000"/>
        </w:rPr>
        <w:t xml:space="preserve"> N</w:t>
      </w:r>
      <w:r w:rsidR="002F4A99" w:rsidRPr="003355C8">
        <w:rPr>
          <w:rFonts w:eastAsia="Times New Roman" w:cs="Calibri"/>
          <w:color w:val="000000"/>
        </w:rPr>
        <w:t xml:space="preserve">aturalne światło </w:t>
      </w:r>
      <w:r w:rsidR="002F4A99" w:rsidRPr="002F4A99">
        <w:rPr>
          <w:rFonts w:eastAsia="Times New Roman" w:cs="Calibri"/>
          <w:color w:val="000000"/>
        </w:rPr>
        <w:t>poprawia nastrój</w:t>
      </w:r>
      <w:r w:rsidR="00E4732C">
        <w:rPr>
          <w:rFonts w:eastAsia="Times New Roman" w:cs="Calibri"/>
          <w:color w:val="000000"/>
        </w:rPr>
        <w:t>, komfort psychiczny</w:t>
      </w:r>
      <w:r w:rsidR="002F4A99" w:rsidRPr="002F4A99">
        <w:rPr>
          <w:rFonts w:eastAsia="Times New Roman" w:cs="Calibri"/>
          <w:color w:val="000000"/>
        </w:rPr>
        <w:t xml:space="preserve"> </w:t>
      </w:r>
      <w:r w:rsidR="00D15D20">
        <w:rPr>
          <w:rFonts w:eastAsia="Times New Roman" w:cs="Calibri"/>
          <w:color w:val="000000"/>
        </w:rPr>
        <w:t xml:space="preserve">i </w:t>
      </w:r>
      <w:r w:rsidR="002F4A99" w:rsidRPr="002F4A99">
        <w:rPr>
          <w:rFonts w:eastAsia="Times New Roman" w:cs="Calibri"/>
          <w:color w:val="000000"/>
        </w:rPr>
        <w:t>wydzielanie hormonów</w:t>
      </w:r>
      <w:r w:rsidR="00D15D20">
        <w:rPr>
          <w:rFonts w:eastAsia="Times New Roman" w:cs="Calibri"/>
          <w:color w:val="000000"/>
        </w:rPr>
        <w:t xml:space="preserve"> </w:t>
      </w:r>
      <w:r w:rsidR="002F4A99" w:rsidRPr="002F4A99">
        <w:rPr>
          <w:rFonts w:eastAsia="Times New Roman" w:cs="Calibri"/>
          <w:color w:val="000000"/>
        </w:rPr>
        <w:t>regulują</w:t>
      </w:r>
      <w:r w:rsidR="00D15D20">
        <w:rPr>
          <w:rFonts w:eastAsia="Times New Roman" w:cs="Calibri"/>
          <w:color w:val="000000"/>
        </w:rPr>
        <w:t>cych</w:t>
      </w:r>
      <w:r w:rsidR="002F4A99" w:rsidRPr="002F4A99">
        <w:rPr>
          <w:rFonts w:eastAsia="Times New Roman" w:cs="Calibri"/>
          <w:color w:val="000000"/>
        </w:rPr>
        <w:t xml:space="preserve"> sen</w:t>
      </w:r>
      <w:r w:rsidR="000927F7">
        <w:rPr>
          <w:rFonts w:eastAsia="Times New Roman" w:cs="Calibri"/>
          <w:color w:val="000000"/>
        </w:rPr>
        <w:t xml:space="preserve"> (melatonina jest </w:t>
      </w:r>
      <w:r w:rsidR="00666C8D">
        <w:rPr>
          <w:rFonts w:eastAsia="Times New Roman" w:cs="Calibri"/>
          <w:color w:val="000000"/>
        </w:rPr>
        <w:t>kluczowa dla jakości snu)</w:t>
      </w:r>
      <w:r w:rsidR="004551D9">
        <w:rPr>
          <w:rFonts w:eastAsia="Times New Roman" w:cs="Calibri"/>
          <w:color w:val="000000"/>
        </w:rPr>
        <w:t>, dzięki niem</w:t>
      </w:r>
      <w:r w:rsidR="0030367C">
        <w:rPr>
          <w:rFonts w:eastAsia="Times New Roman" w:cs="Calibri"/>
          <w:color w:val="000000"/>
        </w:rPr>
        <w:t>u</w:t>
      </w:r>
      <w:r w:rsidR="004551D9">
        <w:rPr>
          <w:rFonts w:eastAsia="Times New Roman" w:cs="Calibri"/>
          <w:color w:val="000000"/>
        </w:rPr>
        <w:t xml:space="preserve"> czujmy się ożywieni i pełni energii</w:t>
      </w:r>
      <w:r w:rsidR="00D15D20">
        <w:rPr>
          <w:rFonts w:eastAsia="Times New Roman" w:cs="Calibri"/>
          <w:color w:val="000000"/>
        </w:rPr>
        <w:t>. Ś</w:t>
      </w:r>
      <w:r w:rsidR="002F4A99" w:rsidRPr="003355C8">
        <w:rPr>
          <w:rFonts w:eastAsia="Times New Roman" w:cs="Calibri"/>
          <w:color w:val="000000"/>
        </w:rPr>
        <w:t>wiatł</w:t>
      </w:r>
      <w:r w:rsidR="00D15D20" w:rsidRPr="003355C8">
        <w:rPr>
          <w:rFonts w:eastAsia="Times New Roman" w:cs="Calibri"/>
          <w:color w:val="000000"/>
        </w:rPr>
        <w:t>o</w:t>
      </w:r>
      <w:r w:rsidR="002F4A99" w:rsidRPr="003355C8">
        <w:rPr>
          <w:rFonts w:eastAsia="Times New Roman" w:cs="Calibri"/>
          <w:color w:val="000000"/>
        </w:rPr>
        <w:t xml:space="preserve"> dzienne</w:t>
      </w:r>
      <w:r w:rsidR="00D15D20" w:rsidRPr="003355C8">
        <w:rPr>
          <w:rFonts w:eastAsia="Times New Roman" w:cs="Calibri"/>
          <w:color w:val="000000"/>
        </w:rPr>
        <w:t xml:space="preserve"> jest też ważne d</w:t>
      </w:r>
      <w:r w:rsidR="002F4A99" w:rsidRPr="002F4A99">
        <w:rPr>
          <w:rFonts w:eastAsia="Times New Roman" w:cs="Calibri"/>
          <w:color w:val="000000"/>
        </w:rPr>
        <w:t xml:space="preserve">la produkcji witaminy D, która </w:t>
      </w:r>
      <w:r w:rsidR="00717D72">
        <w:rPr>
          <w:rFonts w:eastAsia="Times New Roman" w:cs="Calibri"/>
          <w:color w:val="000000"/>
        </w:rPr>
        <w:t xml:space="preserve">dobrze wpływa na </w:t>
      </w:r>
      <w:r w:rsidR="00D15D20">
        <w:rPr>
          <w:rFonts w:eastAsia="Times New Roman" w:cs="Calibri"/>
          <w:color w:val="000000"/>
        </w:rPr>
        <w:t>u</w:t>
      </w:r>
      <w:r w:rsidR="002F4A99" w:rsidRPr="002F4A99">
        <w:rPr>
          <w:rFonts w:eastAsia="Times New Roman" w:cs="Calibri"/>
          <w:color w:val="000000"/>
        </w:rPr>
        <w:t xml:space="preserve">kład immunologiczny </w:t>
      </w:r>
      <w:r w:rsidR="00D15D20">
        <w:rPr>
          <w:rFonts w:eastAsia="Times New Roman" w:cs="Calibri"/>
          <w:color w:val="000000"/>
        </w:rPr>
        <w:t xml:space="preserve">i </w:t>
      </w:r>
      <w:r w:rsidR="002F4A99" w:rsidRPr="002F4A99">
        <w:rPr>
          <w:rFonts w:eastAsia="Times New Roman" w:cs="Calibri"/>
          <w:color w:val="000000"/>
        </w:rPr>
        <w:t>kondycję skóry</w:t>
      </w:r>
      <w:r w:rsidR="00717D72">
        <w:rPr>
          <w:rFonts w:eastAsia="Times New Roman" w:cs="Calibri"/>
          <w:color w:val="000000"/>
        </w:rPr>
        <w:t xml:space="preserve">, ponadto </w:t>
      </w:r>
      <w:r w:rsidR="00D15D20" w:rsidRPr="003355C8">
        <w:rPr>
          <w:rFonts w:eastAsia="Times New Roman" w:cs="Calibri"/>
          <w:color w:val="000000"/>
        </w:rPr>
        <w:t xml:space="preserve">może poprawić </w:t>
      </w:r>
      <w:r w:rsidR="00717D72" w:rsidRPr="003355C8">
        <w:rPr>
          <w:rFonts w:eastAsia="Times New Roman" w:cs="Calibri"/>
          <w:color w:val="000000"/>
        </w:rPr>
        <w:t xml:space="preserve">pamięć, </w:t>
      </w:r>
      <w:r w:rsidR="00D15D20" w:rsidRPr="003355C8">
        <w:rPr>
          <w:rFonts w:eastAsia="Times New Roman" w:cs="Calibri"/>
          <w:color w:val="000000"/>
        </w:rPr>
        <w:t>koncentrację</w:t>
      </w:r>
      <w:r w:rsidR="004551D9">
        <w:rPr>
          <w:rFonts w:eastAsia="Times New Roman" w:cs="Calibri"/>
          <w:color w:val="000000"/>
        </w:rPr>
        <w:t>, skupienie się na wykonywanych zadaniach</w:t>
      </w:r>
      <w:r w:rsidR="00717D72" w:rsidRPr="003355C8">
        <w:rPr>
          <w:rFonts w:eastAsia="Times New Roman" w:cs="Calibri"/>
          <w:color w:val="000000"/>
        </w:rPr>
        <w:t xml:space="preserve"> i </w:t>
      </w:r>
      <w:r w:rsidR="00D15D20" w:rsidRPr="00D15D20">
        <w:rPr>
          <w:rFonts w:eastAsia="Times New Roman" w:cs="Calibri"/>
          <w:color w:val="000000"/>
        </w:rPr>
        <w:t>zdolności poznawcze</w:t>
      </w:r>
      <w:r w:rsidR="00717D72">
        <w:rPr>
          <w:rFonts w:eastAsia="Times New Roman" w:cs="Calibri"/>
          <w:color w:val="000000"/>
        </w:rPr>
        <w:t xml:space="preserve">, dlatego </w:t>
      </w:r>
      <w:r w:rsidR="0012101F">
        <w:rPr>
          <w:rFonts w:eastAsia="Times New Roman" w:cs="Calibri"/>
          <w:color w:val="000000"/>
        </w:rPr>
        <w:t xml:space="preserve">dobrze </w:t>
      </w:r>
      <w:r w:rsidR="00717D72">
        <w:rPr>
          <w:rFonts w:eastAsia="Times New Roman" w:cs="Calibri"/>
          <w:color w:val="000000"/>
        </w:rPr>
        <w:t xml:space="preserve">zadbać o </w:t>
      </w:r>
      <w:r w:rsidR="00D15D20" w:rsidRPr="00D15D20">
        <w:rPr>
          <w:rFonts w:eastAsia="Times New Roman" w:cs="Calibri"/>
          <w:color w:val="000000"/>
        </w:rPr>
        <w:t>odpowiednią ilość naturalnego światła dziennego w miejscu pracy</w:t>
      </w:r>
      <w:r w:rsidR="00521CA8">
        <w:rPr>
          <w:rFonts w:eastAsia="Times New Roman" w:cs="Calibri"/>
          <w:color w:val="000000"/>
        </w:rPr>
        <w:t xml:space="preserve">, </w:t>
      </w:r>
      <w:r w:rsidR="00D15D20" w:rsidRPr="00D15D20">
        <w:rPr>
          <w:rFonts w:eastAsia="Times New Roman" w:cs="Calibri"/>
          <w:color w:val="000000"/>
        </w:rPr>
        <w:t>w domu</w:t>
      </w:r>
      <w:r w:rsidR="00521CA8">
        <w:rPr>
          <w:rFonts w:eastAsia="Times New Roman" w:cs="Calibri"/>
          <w:color w:val="000000"/>
        </w:rPr>
        <w:t xml:space="preserve"> i  </w:t>
      </w:r>
      <w:r w:rsidR="008F58BB">
        <w:rPr>
          <w:rFonts w:eastAsia="Times New Roman" w:cs="Calibri"/>
          <w:color w:val="000000"/>
        </w:rPr>
        <w:t>podczas wypoczynku.</w:t>
      </w:r>
      <w:r w:rsidR="00D15D20" w:rsidRPr="00D15D20">
        <w:rPr>
          <w:rFonts w:eastAsia="Times New Roman" w:cs="Calibri"/>
          <w:color w:val="000000"/>
        </w:rPr>
        <w:t> </w:t>
      </w:r>
    </w:p>
    <w:p w14:paraId="2AEC9E01" w14:textId="23CD2B26" w:rsidR="00F569DE" w:rsidRDefault="00E42397" w:rsidP="00F569DE">
      <w:pPr>
        <w:pStyle w:val="NormalnyWeb"/>
        <w:shd w:val="clear" w:color="auto" w:fill="FFFFFF"/>
        <w:spacing w:before="0" w:beforeAutospacing="0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B9C5A1D" wp14:editId="796CF696">
            <wp:simplePos x="0" y="0"/>
            <wp:positionH relativeFrom="column">
              <wp:posOffset>3521710</wp:posOffset>
            </wp:positionH>
            <wp:positionV relativeFrom="paragraph">
              <wp:posOffset>1959170</wp:posOffset>
            </wp:positionV>
            <wp:extent cx="2710815" cy="1805305"/>
            <wp:effectExtent l="0" t="0" r="0" b="4445"/>
            <wp:wrapSquare wrapText="bothSides"/>
            <wp:docPr id="2021134506" name="Obraz 6" descr="Obraz zawierający fiołek, w pomieszczeniu, Magent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34506" name="Obraz 6" descr="Obraz zawierający fiołek, w pomieszczeniu, Magenta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72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- </w:t>
      </w:r>
      <w:r w:rsidR="00CC0ED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</w:t>
      </w:r>
      <w:r w:rsidR="00D20D26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arto spędzać co najmniej kilka minut na świeżym powietrzu każdego dnia, najlepiej w godzinach porannych,</w:t>
      </w:r>
      <w:r w:rsidR="000F02F3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CC0ED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gdy światło dzienne jest najmocniejsze. Gorąco zachęcam do </w:t>
      </w:r>
      <w:r w:rsidR="00D20D26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wprowadz</w:t>
      </w:r>
      <w:r w:rsidR="00CC0ED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enia</w:t>
      </w:r>
      <w:r w:rsidR="00D20D26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taki</w:t>
      </w:r>
      <w:r w:rsidR="00CC0ED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ego</w:t>
      </w:r>
      <w:r w:rsidR="00D20D26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codzienn</w:t>
      </w:r>
      <w:r w:rsidR="00CC0ED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ego</w:t>
      </w:r>
      <w:r w:rsidR="00D20D26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rytuał</w:t>
      </w:r>
      <w:r w:rsidR="00CC0ED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u</w:t>
      </w:r>
      <w:r w:rsidR="00D20D26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i pielęgnowa</w:t>
      </w:r>
      <w:r w:rsidR="00CC0ED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nie</w:t>
      </w:r>
      <w:r w:rsidR="00D20D26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go przez cały rok</w:t>
      </w:r>
      <w:r w:rsidR="00CC0ED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. Teraz pogoda zachęca do przebywania na zewnątrz, więc korzystajmy z</w:t>
      </w:r>
      <w:r w:rsidR="004551D9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 słonecznej aury</w:t>
      </w:r>
      <w:r w:rsidR="00CC0ED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, ale pamiętajmy o </w:t>
      </w:r>
      <w:r w:rsidR="00E94585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zaletach światła także </w:t>
      </w:r>
      <w:r w:rsidR="00D20D26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 okresie jesienno-zimowym, gdy dni są krótsze, a eksponowanie się na naturalne światło jest ograniczone</w:t>
      </w:r>
      <w:r w:rsidR="008F58BB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. </w:t>
      </w:r>
      <w:r w:rsidR="00340BD5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Wychodzenie na spacer na świeżym powietrzu, zwłaszcza rano,</w:t>
      </w:r>
      <w:r w:rsidR="00F95E9C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12101F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czerpiąc też siły z kontaktu z przyrodą, </w:t>
      </w:r>
      <w:r w:rsidR="004551D9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sprzyja dobremu nastrojowi</w:t>
      </w:r>
      <w:r w:rsidR="00F95E9C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przez cały dzień</w:t>
      </w:r>
      <w:r w:rsidR="0012101F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i </w:t>
      </w:r>
      <w:r w:rsidR="004551D9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zdrowemu stylowi życia, </w:t>
      </w:r>
      <w:r w:rsidR="004213A4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zmniejsza odczuwanie stresu, </w:t>
      </w:r>
      <w:r w:rsidR="00340BD5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pom</w:t>
      </w:r>
      <w:r w:rsidR="004213A4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aga</w:t>
      </w:r>
      <w:r w:rsidR="00340BD5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ładować nasz zegar biologiczn</w:t>
      </w:r>
      <w:r w:rsidR="004213A4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y i utrzymywać go w równowadze</w:t>
      </w:r>
      <w:r w:rsidR="00340BD5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.</w:t>
      </w:r>
      <w:r w:rsidR="000F02F3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340BD5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Możemy korzystać </w:t>
      </w:r>
      <w:r w:rsidR="004213A4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też </w:t>
      </w:r>
      <w:r w:rsidR="00340BD5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z lamp z jasnym światłem dziennym</w:t>
      </w:r>
      <w:r w:rsidR="004213A4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światła infrared czy terapii światłem</w:t>
      </w:r>
      <w:r w:rsidR="000927F7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i kolorem</w:t>
      </w:r>
      <w:r w:rsidR="00F95E9C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takiej jak</w:t>
      </w:r>
      <w:r w:rsidR="0006087F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ta</w:t>
      </w:r>
      <w:r w:rsidR="004213A4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0927F7" w:rsidRPr="000927F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na Kryształowym Łóżku</w:t>
      </w:r>
      <w:r w:rsidR="0006087F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w naszych Biowitalnym SPA </w:t>
      </w:r>
      <w:r w:rsidR="000927F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- tłumaczy </w:t>
      </w:r>
      <w:r w:rsidR="00E94585" w:rsidRPr="000927F7">
        <w:rPr>
          <w:rFonts w:ascii="Calibri" w:hAnsi="Calibri" w:cs="Calibri"/>
          <w:color w:val="000000"/>
          <w:sz w:val="22"/>
          <w:szCs w:val="22"/>
          <w:lang w:eastAsia="en-US"/>
        </w:rPr>
        <w:t>Małgorzata Przydacka, Manager</w:t>
      </w:r>
      <w:r w:rsidR="000927F7">
        <w:rPr>
          <w:rFonts w:ascii="Calibri" w:hAnsi="Calibri" w:cs="Calibri"/>
          <w:color w:val="000000"/>
          <w:sz w:val="22"/>
          <w:szCs w:val="22"/>
          <w:lang w:eastAsia="en-US"/>
        </w:rPr>
        <w:t>ka</w:t>
      </w:r>
      <w:r w:rsidR="00E94585" w:rsidRPr="000927F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SPA&amp;Wellness</w:t>
      </w:r>
      <w:r w:rsidR="0006087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E94585" w:rsidRPr="000927F7">
        <w:rPr>
          <w:rFonts w:ascii="Calibri" w:hAnsi="Calibri" w:cs="Calibri"/>
          <w:color w:val="000000"/>
          <w:sz w:val="22"/>
          <w:szCs w:val="22"/>
          <w:lang w:eastAsia="en-US"/>
        </w:rPr>
        <w:t>Manor House SPA</w:t>
      </w:r>
      <w:r w:rsidR="000927F7">
        <w:rPr>
          <w:rFonts w:ascii="Calibri" w:hAnsi="Calibri" w:cs="Calibri"/>
          <w:color w:val="000000"/>
          <w:sz w:val="22"/>
          <w:szCs w:val="22"/>
          <w:lang w:eastAsia="en-US"/>
        </w:rPr>
        <w:t xml:space="preserve">, od lat najlepszego holistycznego </w:t>
      </w:r>
      <w:r w:rsidR="0006087F">
        <w:rPr>
          <w:rFonts w:ascii="Calibri" w:hAnsi="Calibri" w:cs="Calibri"/>
          <w:color w:val="000000"/>
          <w:sz w:val="22"/>
          <w:szCs w:val="22"/>
          <w:lang w:eastAsia="en-US"/>
        </w:rPr>
        <w:t xml:space="preserve">hotelu </w:t>
      </w:r>
      <w:r w:rsidR="000927F7">
        <w:rPr>
          <w:rFonts w:ascii="Calibri" w:hAnsi="Calibri" w:cs="Calibri"/>
          <w:color w:val="000000"/>
          <w:sz w:val="22"/>
          <w:szCs w:val="22"/>
          <w:lang w:eastAsia="en-US"/>
        </w:rPr>
        <w:t>SPA w Polsce</w:t>
      </w:r>
      <w:r w:rsidR="0006087F">
        <w:rPr>
          <w:rFonts w:ascii="Calibri" w:hAnsi="Calibri" w:cs="Calibri"/>
          <w:color w:val="000000"/>
          <w:sz w:val="22"/>
          <w:szCs w:val="22"/>
          <w:lang w:eastAsia="en-US"/>
        </w:rPr>
        <w:t>.</w:t>
      </w:r>
      <w:r w:rsidR="005E79A8" w:rsidRPr="005E79A8">
        <w:t xml:space="preserve"> </w:t>
      </w:r>
    </w:p>
    <w:p w14:paraId="50A69493" w14:textId="14B5F6E3" w:rsidR="00267A2A" w:rsidRDefault="0006087F" w:rsidP="00267A2A">
      <w:pPr>
        <w:pStyle w:val="NormalnyWeb"/>
        <w:shd w:val="clear" w:color="auto" w:fill="FFFFFF"/>
        <w:spacing w:before="0" w:beforeAutospacing="0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06087F">
        <w:rPr>
          <w:rFonts w:ascii="Calibri" w:hAnsi="Calibri" w:cs="Calibri"/>
          <w:bCs/>
          <w:color w:val="000000"/>
          <w:sz w:val="22"/>
          <w:szCs w:val="22"/>
        </w:rPr>
        <w:t>Krysz</w:t>
      </w:r>
      <w:r>
        <w:rPr>
          <w:rFonts w:ascii="Calibri" w:hAnsi="Calibri" w:cs="Calibri"/>
          <w:bCs/>
          <w:color w:val="000000"/>
          <w:sz w:val="22"/>
          <w:szCs w:val="22"/>
        </w:rPr>
        <w:t>t</w:t>
      </w:r>
      <w:r w:rsidRPr="0006087F">
        <w:rPr>
          <w:rFonts w:ascii="Calibri" w:hAnsi="Calibri" w:cs="Calibri"/>
          <w:bCs/>
          <w:color w:val="000000"/>
          <w:sz w:val="22"/>
          <w:szCs w:val="22"/>
        </w:rPr>
        <w:t>ałowe Łóżko</w:t>
      </w:r>
      <w:r>
        <w:rPr>
          <w:rFonts w:ascii="Calibri" w:hAnsi="Calibri" w:cs="Calibri"/>
          <w:bCs/>
          <w:color w:val="000000"/>
          <w:sz w:val="22"/>
          <w:szCs w:val="22"/>
        </w:rPr>
        <w:t xml:space="preserve"> w Manor House SPA</w:t>
      </w:r>
      <w:r w:rsidRPr="0006087F">
        <w:rPr>
          <w:rFonts w:ascii="Calibri" w:hAnsi="Calibri" w:cs="Calibri"/>
          <w:bCs/>
          <w:color w:val="000000"/>
          <w:sz w:val="22"/>
          <w:szCs w:val="22"/>
        </w:rPr>
        <w:t xml:space="preserve"> jest prawdopodobnie jedynym</w:t>
      </w:r>
      <w:r>
        <w:rPr>
          <w:rFonts w:ascii="Calibri" w:hAnsi="Calibri" w:cs="Calibri"/>
          <w:bCs/>
          <w:color w:val="000000"/>
          <w:sz w:val="22"/>
          <w:szCs w:val="22"/>
        </w:rPr>
        <w:t xml:space="preserve"> ogólnodostępnym w Polsce, co czyni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hyperlink r:id="rId10" w:history="1">
        <w:r w:rsidR="00F569DE" w:rsidRPr="00183494">
          <w:rPr>
            <w:rStyle w:val="Hipercze"/>
            <w:rFonts w:ascii="Calibri" w:hAnsi="Calibri" w:cs="Calibri"/>
            <w:b/>
            <w:sz w:val="22"/>
            <w:szCs w:val="22"/>
          </w:rPr>
          <w:t>Terapi</w:t>
        </w:r>
        <w:r>
          <w:rPr>
            <w:rStyle w:val="Hipercze"/>
            <w:rFonts w:ascii="Calibri" w:hAnsi="Calibri" w:cs="Calibri"/>
            <w:b/>
            <w:sz w:val="22"/>
            <w:szCs w:val="22"/>
          </w:rPr>
          <w:t>ę</w:t>
        </w:r>
        <w:r w:rsidR="00F569DE" w:rsidRPr="00183494">
          <w:rPr>
            <w:rStyle w:val="Hipercze"/>
            <w:rFonts w:ascii="Calibri" w:hAnsi="Calibri" w:cs="Calibri"/>
            <w:b/>
            <w:sz w:val="22"/>
            <w:szCs w:val="22"/>
          </w:rPr>
          <w:t xml:space="preserve"> </w:t>
        </w:r>
        <w:r w:rsidR="00C34713" w:rsidRPr="00183494">
          <w:rPr>
            <w:rStyle w:val="Hipercze"/>
            <w:rFonts w:ascii="Calibri" w:hAnsi="Calibri" w:cs="Calibri"/>
            <w:b/>
            <w:sz w:val="22"/>
            <w:szCs w:val="22"/>
          </w:rPr>
          <w:t>Harmonizacji Czakr</w:t>
        </w:r>
      </w:hyperlink>
      <w:r w:rsidR="00C34713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075561">
        <w:rPr>
          <w:rFonts w:ascii="Calibri" w:hAnsi="Calibri" w:cs="Calibri"/>
          <w:color w:val="000000"/>
          <w:sz w:val="22"/>
          <w:szCs w:val="22"/>
          <w:lang w:eastAsia="en-US"/>
        </w:rPr>
        <w:t xml:space="preserve">jeszcze bardziej wyjątkową. Trwająca </w:t>
      </w:r>
      <w:r w:rsidR="00075561" w:rsidRPr="00075561">
        <w:rPr>
          <w:rFonts w:ascii="Calibri" w:hAnsi="Calibri" w:cs="Calibri"/>
          <w:color w:val="000000"/>
          <w:sz w:val="22"/>
          <w:szCs w:val="22"/>
          <w:lang w:eastAsia="en-US"/>
        </w:rPr>
        <w:t>30 lub 45 minut</w:t>
      </w:r>
      <w:r w:rsidR="0007556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terapia </w:t>
      </w:r>
      <w:r w:rsidR="00075561" w:rsidRPr="00075561">
        <w:rPr>
          <w:rFonts w:ascii="Calibri" w:hAnsi="Calibri" w:cs="Calibri"/>
          <w:color w:val="000000"/>
          <w:sz w:val="22"/>
          <w:szCs w:val="22"/>
          <w:lang w:eastAsia="en-US"/>
        </w:rPr>
        <w:t>zapewnia płynny przepływ energii do każdej czakry napełniając ciało energią</w:t>
      </w:r>
      <w:r w:rsidR="0007556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i </w:t>
      </w:r>
      <w:r w:rsidR="009E0B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pomaga w </w:t>
      </w:r>
      <w:r w:rsidR="00C34713" w:rsidRPr="00C34713">
        <w:rPr>
          <w:rFonts w:ascii="Calibri" w:hAnsi="Calibri" w:cs="Calibri"/>
          <w:color w:val="000000"/>
          <w:sz w:val="22"/>
          <w:szCs w:val="22"/>
          <w:lang w:eastAsia="en-US"/>
        </w:rPr>
        <w:t xml:space="preserve">osiągnięciu wewnętrznej równowagi. </w:t>
      </w:r>
      <w:r w:rsidR="00C34713" w:rsidRPr="00F569DE">
        <w:rPr>
          <w:rFonts w:ascii="Calibri" w:hAnsi="Calibri" w:cs="Calibri"/>
          <w:color w:val="000000"/>
          <w:sz w:val="22"/>
          <w:szCs w:val="22"/>
          <w:lang w:eastAsia="en-US"/>
        </w:rPr>
        <w:t xml:space="preserve">Mamy tu do czynienia z połączonym działaniem litoterapii (zdolność przenoszenia energii przez kryształy </w:t>
      </w:r>
      <w:r w:rsidR="009E0B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Vogla </w:t>
      </w:r>
      <w:r w:rsidR="00C34713" w:rsidRPr="00F569DE">
        <w:rPr>
          <w:rFonts w:ascii="Calibri" w:hAnsi="Calibri" w:cs="Calibri"/>
          <w:color w:val="000000"/>
          <w:sz w:val="22"/>
          <w:szCs w:val="22"/>
          <w:lang w:eastAsia="en-US"/>
        </w:rPr>
        <w:t xml:space="preserve">sprzyja </w:t>
      </w:r>
      <w:r w:rsidR="009E0B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harmonii </w:t>
      </w:r>
      <w:r w:rsidR="00C34713" w:rsidRPr="00F569DE">
        <w:rPr>
          <w:rFonts w:ascii="Calibri" w:hAnsi="Calibri" w:cs="Calibri"/>
          <w:color w:val="000000"/>
          <w:sz w:val="22"/>
          <w:szCs w:val="22"/>
          <w:lang w:eastAsia="en-US"/>
        </w:rPr>
        <w:t xml:space="preserve">między ciałem a duszą </w:t>
      </w:r>
      <w:r w:rsidR="009E0B01">
        <w:rPr>
          <w:rFonts w:ascii="Calibri" w:hAnsi="Calibri" w:cs="Calibri"/>
          <w:color w:val="000000"/>
          <w:sz w:val="22"/>
          <w:szCs w:val="22"/>
          <w:lang w:eastAsia="en-US"/>
        </w:rPr>
        <w:t>oraz</w:t>
      </w:r>
      <w:r w:rsidR="00C34713" w:rsidRPr="00F569DE">
        <w:rPr>
          <w:rFonts w:ascii="Calibri" w:hAnsi="Calibri" w:cs="Calibri"/>
          <w:color w:val="000000"/>
          <w:sz w:val="22"/>
          <w:szCs w:val="22"/>
          <w:lang w:eastAsia="en-US"/>
        </w:rPr>
        <w:t xml:space="preserve"> powrotowi do naszego wewnętrznego</w:t>
      </w:r>
      <w:r w:rsidR="00C34713" w:rsidRPr="009E0B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ja)</w:t>
      </w:r>
      <w:r w:rsidR="009E0B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i </w:t>
      </w:r>
      <w:r w:rsidR="00C34713" w:rsidRPr="009E0B01">
        <w:rPr>
          <w:rFonts w:ascii="Calibri" w:hAnsi="Calibri" w:cs="Calibri"/>
          <w:color w:val="000000"/>
          <w:sz w:val="22"/>
          <w:szCs w:val="22"/>
          <w:lang w:eastAsia="en-US"/>
        </w:rPr>
        <w:t>koloroterapii (</w:t>
      </w:r>
      <w:r w:rsidR="009E0B01">
        <w:rPr>
          <w:rFonts w:ascii="Calibri" w:hAnsi="Calibri" w:cs="Calibri"/>
          <w:color w:val="000000"/>
          <w:sz w:val="22"/>
          <w:szCs w:val="22"/>
          <w:lang w:eastAsia="en-US"/>
        </w:rPr>
        <w:t>wi</w:t>
      </w:r>
      <w:r w:rsidR="009E0B01" w:rsidRPr="00C34713">
        <w:rPr>
          <w:rFonts w:ascii="Calibri" w:hAnsi="Calibri" w:cs="Calibri"/>
          <w:color w:val="000000"/>
          <w:sz w:val="22"/>
          <w:szCs w:val="22"/>
          <w:lang w:eastAsia="en-US"/>
        </w:rPr>
        <w:t xml:space="preserve">ązki światła o konkretnej długości fali i </w:t>
      </w:r>
      <w:r w:rsidR="009E0B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odpowiednim </w:t>
      </w:r>
      <w:r w:rsidR="009E0B01" w:rsidRPr="00C34713">
        <w:rPr>
          <w:rFonts w:ascii="Calibri" w:hAnsi="Calibri" w:cs="Calibri"/>
          <w:color w:val="000000"/>
          <w:sz w:val="22"/>
          <w:szCs w:val="22"/>
          <w:lang w:eastAsia="en-US"/>
        </w:rPr>
        <w:t>kolorze</w:t>
      </w:r>
      <w:r w:rsidR="009E0B01" w:rsidRPr="009E0B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C34713" w:rsidRPr="009E0B01">
        <w:rPr>
          <w:rFonts w:ascii="Calibri" w:hAnsi="Calibri" w:cs="Calibri"/>
          <w:color w:val="000000"/>
          <w:sz w:val="22"/>
          <w:szCs w:val="22"/>
          <w:lang w:eastAsia="en-US"/>
        </w:rPr>
        <w:t>umożliwia</w:t>
      </w:r>
      <w:r w:rsidR="009E0B01">
        <w:rPr>
          <w:rFonts w:ascii="Calibri" w:hAnsi="Calibri" w:cs="Calibri"/>
          <w:color w:val="000000"/>
          <w:sz w:val="22"/>
          <w:szCs w:val="22"/>
          <w:lang w:eastAsia="en-US"/>
        </w:rPr>
        <w:t>ją</w:t>
      </w:r>
      <w:r w:rsidR="00C34713" w:rsidRPr="009E0B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swobodny przepływ energii przez daną czakrę i zrównoważenie dysharmonii oraz </w:t>
      </w:r>
      <w:r w:rsidR="005E79A8" w:rsidRPr="009E0B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C34713" w:rsidRPr="009E0B01">
        <w:rPr>
          <w:rFonts w:ascii="Calibri" w:hAnsi="Calibri" w:cs="Calibri"/>
          <w:color w:val="000000"/>
          <w:sz w:val="22"/>
          <w:szCs w:val="22"/>
          <w:lang w:eastAsia="en-US"/>
        </w:rPr>
        <w:t>braku energii</w:t>
      </w:r>
      <w:r w:rsidR="00267A2A">
        <w:rPr>
          <w:rFonts w:ascii="Calibri" w:hAnsi="Calibri" w:cs="Calibri"/>
          <w:color w:val="000000"/>
          <w:sz w:val="22"/>
          <w:szCs w:val="22"/>
          <w:lang w:eastAsia="en-US"/>
        </w:rPr>
        <w:t>). Dodatkowo e</w:t>
      </w:r>
      <w:r w:rsidR="00183494">
        <w:rPr>
          <w:rFonts w:ascii="Calibri" w:hAnsi="Calibri" w:cs="Calibri"/>
          <w:color w:val="000000"/>
          <w:sz w:val="22"/>
          <w:szCs w:val="22"/>
          <w:lang w:eastAsia="en-US"/>
        </w:rPr>
        <w:t xml:space="preserve">fekty terapii wzmacnia muzyka solfeżowa o </w:t>
      </w:r>
      <w:r w:rsidR="00C34713" w:rsidRPr="00C34713">
        <w:rPr>
          <w:rFonts w:ascii="Calibri" w:hAnsi="Calibri" w:cs="Calibri"/>
          <w:color w:val="000000"/>
          <w:sz w:val="22"/>
          <w:szCs w:val="22"/>
          <w:lang w:eastAsia="en-US"/>
        </w:rPr>
        <w:t>prozdrowotnych częstotliwościach (432 Hz).</w:t>
      </w:r>
      <w:r w:rsidR="00183494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</w:p>
    <w:p w14:paraId="4C5028B6" w14:textId="7365F92C" w:rsidR="0020167F" w:rsidRDefault="00E42397" w:rsidP="0020167F">
      <w:pPr>
        <w:pStyle w:val="NormalnyWeb"/>
        <w:shd w:val="clear" w:color="auto" w:fill="FFFFFF"/>
        <w:spacing w:before="0" w:beforeAutospacing="0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51FC01F" wp14:editId="0403E3A2">
            <wp:simplePos x="0" y="0"/>
            <wp:positionH relativeFrom="column">
              <wp:posOffset>-460473</wp:posOffset>
            </wp:positionH>
            <wp:positionV relativeFrom="paragraph">
              <wp:posOffset>731422</wp:posOffset>
            </wp:positionV>
            <wp:extent cx="2543810" cy="1814830"/>
            <wp:effectExtent l="0" t="0" r="8890" b="0"/>
            <wp:wrapSquare wrapText="bothSides"/>
            <wp:docPr id="964189365" name="Obraz 1" descr="Obraz zawierający na wolnym powietrzu, drzewo, trawa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89365" name="Obraz 1" descr="Obraz zawierający na wolnym powietrzu, drzewo, trawa, do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67F" w:rsidRPr="00267A2A">
        <w:rPr>
          <w:rFonts w:ascii="Calibri" w:hAnsi="Calibri" w:cs="Calibri"/>
          <w:color w:val="000000"/>
          <w:sz w:val="22"/>
          <w:szCs w:val="22"/>
          <w:lang w:eastAsia="en-US"/>
        </w:rPr>
        <w:t>W ludzkim ciele mamy 7 podstawowych czakr</w:t>
      </w:r>
      <w:r w:rsidR="00267A2A">
        <w:rPr>
          <w:rFonts w:ascii="Calibri" w:hAnsi="Calibri" w:cs="Calibri"/>
          <w:color w:val="000000"/>
          <w:sz w:val="22"/>
          <w:szCs w:val="22"/>
          <w:lang w:eastAsia="en-US"/>
        </w:rPr>
        <w:t>: cz</w:t>
      </w:r>
      <w:r w:rsidR="0020167F" w:rsidRPr="00267A2A">
        <w:rPr>
          <w:rFonts w:ascii="Calibri" w:hAnsi="Calibri" w:cs="Calibri"/>
          <w:color w:val="000000"/>
          <w:sz w:val="22"/>
          <w:szCs w:val="22"/>
          <w:lang w:eastAsia="en-US"/>
        </w:rPr>
        <w:t>akra korony</w:t>
      </w:r>
      <w:r w:rsidR="00267A2A">
        <w:rPr>
          <w:rFonts w:ascii="Calibri" w:hAnsi="Calibri" w:cs="Calibri"/>
          <w:color w:val="000000"/>
          <w:sz w:val="22"/>
          <w:szCs w:val="22"/>
          <w:lang w:eastAsia="en-US"/>
        </w:rPr>
        <w:t xml:space="preserve"> (</w:t>
      </w:r>
      <w:r w:rsidR="0020167F" w:rsidRPr="00267A2A">
        <w:rPr>
          <w:rFonts w:ascii="Calibri" w:hAnsi="Calibri" w:cs="Calibri"/>
          <w:color w:val="000000"/>
          <w:sz w:val="22"/>
          <w:szCs w:val="22"/>
          <w:lang w:eastAsia="en-US"/>
        </w:rPr>
        <w:t>lotosu</w:t>
      </w:r>
      <w:r w:rsidR="00267A2A">
        <w:rPr>
          <w:rFonts w:ascii="Calibri" w:hAnsi="Calibri" w:cs="Calibri"/>
          <w:color w:val="000000"/>
          <w:sz w:val="22"/>
          <w:szCs w:val="22"/>
          <w:lang w:eastAsia="en-US"/>
        </w:rPr>
        <w:t xml:space="preserve">) - </w:t>
      </w:r>
      <w:r w:rsidR="0020167F" w:rsidRPr="00267A2A">
        <w:rPr>
          <w:rFonts w:ascii="Calibri" w:hAnsi="Calibri" w:cs="Calibri"/>
          <w:color w:val="000000"/>
          <w:sz w:val="22"/>
          <w:szCs w:val="22"/>
          <w:lang w:eastAsia="en-US"/>
        </w:rPr>
        <w:t>barwa fioletowa (czasem podawana również biała)</w:t>
      </w:r>
      <w:r w:rsidR="00267A2A">
        <w:rPr>
          <w:rFonts w:ascii="Calibri" w:hAnsi="Calibri" w:cs="Calibri"/>
          <w:color w:val="000000"/>
          <w:sz w:val="22"/>
          <w:szCs w:val="22"/>
          <w:lang w:eastAsia="en-US"/>
        </w:rPr>
        <w:t>, c</w:t>
      </w:r>
      <w:r w:rsidR="00267A2A" w:rsidRPr="00267A2A">
        <w:rPr>
          <w:rFonts w:ascii="Calibri" w:hAnsi="Calibri" w:cs="Calibri"/>
          <w:color w:val="000000"/>
          <w:sz w:val="22"/>
          <w:szCs w:val="22"/>
          <w:lang w:eastAsia="en-US"/>
        </w:rPr>
        <w:t>zakra trzeciego oka</w:t>
      </w:r>
      <w:r w:rsidR="00267A2A">
        <w:rPr>
          <w:rFonts w:ascii="Calibri" w:hAnsi="Calibri" w:cs="Calibri"/>
          <w:color w:val="000000"/>
          <w:sz w:val="22"/>
          <w:szCs w:val="22"/>
          <w:lang w:eastAsia="en-US"/>
        </w:rPr>
        <w:t xml:space="preserve"> - </w:t>
      </w:r>
      <w:r w:rsidR="00267A2A" w:rsidRPr="00267A2A">
        <w:rPr>
          <w:rFonts w:ascii="Calibri" w:hAnsi="Calibri" w:cs="Calibri"/>
          <w:color w:val="000000"/>
          <w:sz w:val="22"/>
          <w:szCs w:val="22"/>
          <w:lang w:eastAsia="en-US"/>
        </w:rPr>
        <w:t>barwa liliowa</w:t>
      </w:r>
      <w:r w:rsidR="00267A2A">
        <w:rPr>
          <w:rFonts w:ascii="Calibri" w:hAnsi="Calibri" w:cs="Calibri"/>
          <w:color w:val="000000"/>
          <w:sz w:val="22"/>
          <w:szCs w:val="22"/>
          <w:lang w:eastAsia="en-US"/>
        </w:rPr>
        <w:t>, c</w:t>
      </w:r>
      <w:r w:rsidR="00267A2A" w:rsidRPr="00972B42">
        <w:rPr>
          <w:rFonts w:ascii="Calibri" w:hAnsi="Calibri" w:cs="Calibri"/>
          <w:color w:val="000000"/>
          <w:sz w:val="22"/>
          <w:szCs w:val="22"/>
          <w:lang w:eastAsia="en-US"/>
        </w:rPr>
        <w:t xml:space="preserve">zakra gardła - barwa niebieska, czakra serca - barwa zielona, czakra splotu słonecznego - barwa żółta, czakra krzyżowa (sakralna, seksualna) – barwa pomarańczowa, otwarta czakra korzenia </w:t>
      </w:r>
      <w:r w:rsidR="00972B42" w:rsidRPr="00972B42">
        <w:rPr>
          <w:rFonts w:ascii="Calibri" w:hAnsi="Calibri" w:cs="Calibri"/>
          <w:color w:val="000000"/>
          <w:sz w:val="22"/>
          <w:szCs w:val="22"/>
          <w:lang w:eastAsia="en-US"/>
        </w:rPr>
        <w:t>(</w:t>
      </w:r>
      <w:r w:rsidR="00267A2A" w:rsidRPr="00972B42">
        <w:rPr>
          <w:rFonts w:ascii="Calibri" w:hAnsi="Calibri" w:cs="Calibri"/>
          <w:color w:val="000000"/>
          <w:sz w:val="22"/>
          <w:szCs w:val="22"/>
          <w:lang w:eastAsia="en-US"/>
        </w:rPr>
        <w:t>podstawy</w:t>
      </w:r>
      <w:r w:rsidR="00972B42" w:rsidRPr="00972B42">
        <w:rPr>
          <w:rFonts w:ascii="Calibri" w:hAnsi="Calibri" w:cs="Calibri"/>
          <w:color w:val="000000"/>
          <w:sz w:val="22"/>
          <w:szCs w:val="22"/>
          <w:lang w:eastAsia="en-US"/>
        </w:rPr>
        <w:t>)</w:t>
      </w:r>
      <w:r w:rsidR="00267A2A" w:rsidRPr="00972B42">
        <w:rPr>
          <w:rFonts w:ascii="Calibri" w:hAnsi="Calibri" w:cs="Calibri"/>
          <w:color w:val="000000"/>
          <w:sz w:val="22"/>
          <w:szCs w:val="22"/>
          <w:lang w:eastAsia="en-US"/>
        </w:rPr>
        <w:t xml:space="preserve"> – barwa</w:t>
      </w:r>
      <w:r w:rsidR="00972B42" w:rsidRPr="00972B42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267A2A" w:rsidRPr="00972B42">
        <w:rPr>
          <w:rFonts w:ascii="Calibri" w:hAnsi="Calibri" w:cs="Calibri"/>
          <w:color w:val="000000"/>
          <w:sz w:val="22"/>
          <w:szCs w:val="22"/>
          <w:lang w:eastAsia="en-US"/>
        </w:rPr>
        <w:t>czerwona</w:t>
      </w:r>
      <w:r w:rsidR="00972B42" w:rsidRPr="00972B42">
        <w:rPr>
          <w:rFonts w:ascii="Calibri" w:hAnsi="Calibri" w:cs="Calibri"/>
          <w:color w:val="000000"/>
          <w:sz w:val="22"/>
          <w:szCs w:val="22"/>
          <w:lang w:eastAsia="en-US"/>
        </w:rPr>
        <w:t xml:space="preserve">.  </w:t>
      </w:r>
      <w:bookmarkStart w:id="1" w:name="_Hlk166046902"/>
      <w:r w:rsidR="0051627B">
        <w:rPr>
          <w:rFonts w:ascii="Calibri" w:hAnsi="Calibri" w:cs="Calibri"/>
          <w:color w:val="000000"/>
          <w:sz w:val="22"/>
          <w:szCs w:val="22"/>
          <w:lang w:eastAsia="en-US"/>
        </w:rPr>
        <w:t xml:space="preserve">Kolory </w:t>
      </w:r>
      <w:r w:rsidR="003478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niosą własną energię, mają </w:t>
      </w:r>
      <w:r w:rsidR="0051627B">
        <w:rPr>
          <w:rFonts w:ascii="Calibri" w:hAnsi="Calibri" w:cs="Calibri"/>
          <w:color w:val="000000"/>
          <w:sz w:val="22"/>
          <w:szCs w:val="22"/>
          <w:lang w:eastAsia="en-US"/>
        </w:rPr>
        <w:t>wpływ na nas</w:t>
      </w:r>
      <w:r w:rsidR="00347801">
        <w:rPr>
          <w:rFonts w:ascii="Calibri" w:hAnsi="Calibri" w:cs="Calibri"/>
          <w:color w:val="000000"/>
          <w:sz w:val="22"/>
          <w:szCs w:val="22"/>
          <w:lang w:eastAsia="en-US"/>
        </w:rPr>
        <w:t>zą psychikę i fizjologię. Ci</w:t>
      </w:r>
      <w:r w:rsidR="00347801" w:rsidRPr="00347801">
        <w:rPr>
          <w:rFonts w:ascii="Calibri" w:hAnsi="Calibri" w:cs="Calibri"/>
          <w:color w:val="000000"/>
          <w:sz w:val="22"/>
          <w:szCs w:val="22"/>
          <w:lang w:eastAsia="en-US"/>
        </w:rPr>
        <w:t>epłe kolory, takie jak czerwień i róż, mogą wywoływać uczucie radości i entuzjazmu</w:t>
      </w:r>
      <w:r w:rsidR="003478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, a </w:t>
      </w:r>
      <w:r w:rsidR="00347801" w:rsidRPr="003478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chłodne </w:t>
      </w:r>
      <w:r w:rsidR="003478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barwy, np. </w:t>
      </w:r>
      <w:r w:rsidR="00347801" w:rsidRPr="00347801">
        <w:rPr>
          <w:rFonts w:ascii="Calibri" w:hAnsi="Calibri" w:cs="Calibri"/>
          <w:color w:val="000000"/>
          <w:sz w:val="22"/>
          <w:szCs w:val="22"/>
          <w:lang w:eastAsia="en-US"/>
        </w:rPr>
        <w:t>niebieski i zielony, mogą nas uspokajać i relaksować.</w:t>
      </w:r>
      <w:r w:rsidR="0034780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Mówi o tym chromoterapia, czyli wpływ kolorów na</w:t>
      </w:r>
      <w:r w:rsidR="0051627B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samopoczucie.</w:t>
      </w:r>
      <w:r w:rsidR="00CA350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Jeśli potrzebujemy dodać sobie energii, ubierzmy się na czerwono. </w:t>
      </w:r>
      <w:r w:rsidR="00972B42">
        <w:rPr>
          <w:rFonts w:ascii="Calibri" w:hAnsi="Calibri" w:cs="Calibri"/>
          <w:color w:val="000000"/>
          <w:sz w:val="22"/>
          <w:szCs w:val="22"/>
          <w:lang w:eastAsia="en-US"/>
        </w:rPr>
        <w:t xml:space="preserve">Gdy chcemy się wyciszyć, postawmy na błękit lub zieleń. Jeśli zależy nam na dobrej komunikacji, dobrym wyborem będzie pomarańczowy. </w:t>
      </w:r>
      <w:r w:rsidR="0020167F">
        <w:rPr>
          <w:rFonts w:ascii="Calibri" w:hAnsi="Calibri" w:cs="Calibri"/>
          <w:color w:val="000000"/>
          <w:sz w:val="22"/>
          <w:szCs w:val="22"/>
          <w:lang w:eastAsia="en-US"/>
        </w:rPr>
        <w:t>Stosujmy więc kolory świadomie we wnętrzach i strojach</w:t>
      </w:r>
      <w:r w:rsidR="008262CA">
        <w:rPr>
          <w:rFonts w:ascii="Calibri" w:hAnsi="Calibri" w:cs="Calibri"/>
          <w:color w:val="000000"/>
          <w:sz w:val="22"/>
          <w:szCs w:val="22"/>
          <w:lang w:eastAsia="en-US"/>
        </w:rPr>
        <w:t xml:space="preserve">, pamiętajmy też, że </w:t>
      </w:r>
      <w:r w:rsidR="008262CA" w:rsidRPr="008262CA">
        <w:rPr>
          <w:rFonts w:ascii="Calibri" w:hAnsi="Calibri" w:cs="Calibri"/>
          <w:color w:val="000000"/>
          <w:sz w:val="22"/>
          <w:szCs w:val="22"/>
          <w:lang w:eastAsia="en-US"/>
        </w:rPr>
        <w:t xml:space="preserve">nasz organizm </w:t>
      </w:r>
      <w:r w:rsidR="00972B42">
        <w:rPr>
          <w:rFonts w:ascii="Calibri" w:hAnsi="Calibri" w:cs="Calibri"/>
          <w:color w:val="000000"/>
          <w:sz w:val="22"/>
          <w:szCs w:val="22"/>
          <w:lang w:eastAsia="en-US"/>
        </w:rPr>
        <w:t xml:space="preserve">dla równowagi </w:t>
      </w:r>
      <w:r w:rsidR="008262CA" w:rsidRPr="008262CA">
        <w:rPr>
          <w:rFonts w:ascii="Calibri" w:hAnsi="Calibri" w:cs="Calibri"/>
          <w:color w:val="000000"/>
          <w:sz w:val="22"/>
          <w:szCs w:val="22"/>
          <w:lang w:eastAsia="en-US"/>
        </w:rPr>
        <w:t xml:space="preserve">potrzebuje </w:t>
      </w:r>
      <w:r w:rsidR="00972B42">
        <w:rPr>
          <w:rFonts w:ascii="Calibri" w:hAnsi="Calibri" w:cs="Calibri"/>
          <w:color w:val="000000"/>
          <w:sz w:val="22"/>
          <w:szCs w:val="22"/>
          <w:lang w:eastAsia="en-US"/>
        </w:rPr>
        <w:t>całej palety barw.</w:t>
      </w:r>
    </w:p>
    <w:p w14:paraId="2576F65A" w14:textId="7881E98F" w:rsidR="003837D5" w:rsidRDefault="00A01801" w:rsidP="00F9734F">
      <w:pPr>
        <w:pStyle w:val="NormalnyWeb"/>
        <w:shd w:val="clear" w:color="auto" w:fill="FFFFFF"/>
        <w:spacing w:before="0" w:beforeAutospacing="0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C7BFDCB" wp14:editId="07BCF4C2">
            <wp:simplePos x="0" y="0"/>
            <wp:positionH relativeFrom="column">
              <wp:posOffset>-425206</wp:posOffset>
            </wp:positionH>
            <wp:positionV relativeFrom="paragraph">
              <wp:posOffset>3658235</wp:posOffset>
            </wp:positionV>
            <wp:extent cx="1664335" cy="2494915"/>
            <wp:effectExtent l="0" t="0" r="0" b="635"/>
            <wp:wrapSquare wrapText="bothSides"/>
            <wp:docPr id="1001850555" name="Obraz 2" descr="Obraz zawierający ubrania, osoba, Ludzka twa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50555" name="Obraz 2" descr="Obraz zawierający ubrania, osoba, Ludzka twarz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49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192">
        <w:rPr>
          <w:noProof/>
        </w:rPr>
        <w:drawing>
          <wp:anchor distT="0" distB="0" distL="114300" distR="114300" simplePos="0" relativeHeight="251679744" behindDoc="0" locked="0" layoutInCell="1" allowOverlap="1" wp14:anchorId="62F245C5" wp14:editId="3D852B51">
            <wp:simplePos x="0" y="0"/>
            <wp:positionH relativeFrom="column">
              <wp:posOffset>3768725</wp:posOffset>
            </wp:positionH>
            <wp:positionV relativeFrom="paragraph">
              <wp:posOffset>1622132</wp:posOffset>
            </wp:positionV>
            <wp:extent cx="2511425" cy="1670050"/>
            <wp:effectExtent l="0" t="0" r="3175" b="6350"/>
            <wp:wrapSquare wrapText="bothSides"/>
            <wp:docPr id="140516540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E6B">
        <w:rPr>
          <w:rFonts w:ascii="Calibri" w:hAnsi="Calibri" w:cs="Calibri"/>
          <w:color w:val="000000"/>
          <w:sz w:val="22"/>
          <w:szCs w:val="22"/>
          <w:lang w:eastAsia="en-US"/>
        </w:rPr>
        <w:t>Zalety światłoterapii mogą odczuć też osoby korzystające z saun in</w:t>
      </w:r>
      <w:r w:rsidR="00DD1B8C">
        <w:rPr>
          <w:rFonts w:ascii="Calibri" w:hAnsi="Calibri" w:cs="Calibri"/>
          <w:color w:val="000000"/>
          <w:sz w:val="22"/>
          <w:szCs w:val="22"/>
          <w:lang w:eastAsia="en-US"/>
        </w:rPr>
        <w:t>f</w:t>
      </w:r>
      <w:r w:rsidR="005F7E6B">
        <w:rPr>
          <w:rFonts w:ascii="Calibri" w:hAnsi="Calibri" w:cs="Calibri"/>
          <w:color w:val="000000"/>
          <w:sz w:val="22"/>
          <w:szCs w:val="22"/>
          <w:lang w:eastAsia="en-US"/>
        </w:rPr>
        <w:t xml:space="preserve">rared, </w:t>
      </w:r>
      <w:r w:rsidR="008879C2">
        <w:rPr>
          <w:rFonts w:ascii="Calibri" w:hAnsi="Calibri" w:cs="Calibri"/>
          <w:color w:val="000000"/>
          <w:sz w:val="22"/>
          <w:szCs w:val="22"/>
          <w:lang w:eastAsia="en-US"/>
        </w:rPr>
        <w:t>emitujących fale podczerwone</w:t>
      </w:r>
      <w:r w:rsidR="00DD1B8C">
        <w:rPr>
          <w:rFonts w:ascii="Calibri" w:hAnsi="Calibri" w:cs="Calibri"/>
          <w:color w:val="000000"/>
          <w:sz w:val="22"/>
          <w:szCs w:val="22"/>
          <w:lang w:eastAsia="en-US"/>
        </w:rPr>
        <w:t xml:space="preserve">, które </w:t>
      </w:r>
      <w:r w:rsidR="00DD1B8C" w:rsidRPr="00DD1B8C">
        <w:rPr>
          <w:rFonts w:ascii="Calibri" w:hAnsi="Calibri" w:cs="Calibri"/>
          <w:color w:val="000000"/>
          <w:sz w:val="22"/>
          <w:szCs w:val="22"/>
          <w:lang w:eastAsia="en-US"/>
        </w:rPr>
        <w:t xml:space="preserve">działają na różnych głębokościach tkanek, docierając do około 4 cm w głąb ciała. Oznacza to, że oddziałują one nie tylko na skórę, ale także tkankę podskórną oraz mięśniową. </w:t>
      </w:r>
      <w:r w:rsidR="008879C2">
        <w:rPr>
          <w:rFonts w:ascii="Calibri" w:hAnsi="Calibri" w:cs="Calibri"/>
          <w:color w:val="000000"/>
          <w:sz w:val="22"/>
          <w:szCs w:val="22"/>
          <w:lang w:eastAsia="en-US"/>
        </w:rPr>
        <w:t>Seanse w s</w:t>
      </w:r>
      <w:r w:rsidR="008879C2" w:rsidRPr="008F1B06">
        <w:rPr>
          <w:rFonts w:ascii="Calibri" w:hAnsi="Calibri" w:cs="Calibri"/>
          <w:color w:val="000000"/>
          <w:sz w:val="22"/>
          <w:szCs w:val="22"/>
          <w:lang w:eastAsia="en-US"/>
        </w:rPr>
        <w:t>aun</w:t>
      </w:r>
      <w:r w:rsidR="008879C2" w:rsidRPr="008879C2">
        <w:rPr>
          <w:rFonts w:ascii="Calibri" w:hAnsi="Calibri" w:cs="Calibri"/>
          <w:color w:val="000000"/>
          <w:sz w:val="22"/>
          <w:szCs w:val="22"/>
          <w:lang w:eastAsia="en-US"/>
        </w:rPr>
        <w:t>ie</w:t>
      </w:r>
      <w:r w:rsidR="008879C2" w:rsidRPr="008F1B06">
        <w:rPr>
          <w:rFonts w:ascii="Calibri" w:hAnsi="Calibri" w:cs="Calibri"/>
          <w:color w:val="000000"/>
          <w:sz w:val="22"/>
          <w:szCs w:val="22"/>
          <w:lang w:eastAsia="en-US"/>
        </w:rPr>
        <w:t xml:space="preserve"> podczerwieni z efektem chłodnego żaru</w:t>
      </w:r>
      <w:r w:rsidR="008879C2" w:rsidRPr="008879C2">
        <w:rPr>
          <w:rFonts w:ascii="Calibri" w:hAnsi="Calibri" w:cs="Calibri"/>
          <w:color w:val="000000"/>
          <w:sz w:val="22"/>
          <w:szCs w:val="22"/>
          <w:lang w:eastAsia="en-US"/>
        </w:rPr>
        <w:t xml:space="preserve"> w </w:t>
      </w:r>
      <w:hyperlink r:id="rId14" w:history="1">
        <w:r w:rsidR="008879C2" w:rsidRPr="008879C2">
          <w:rPr>
            <w:rStyle w:val="Hipercze"/>
            <w:rFonts w:ascii="Calibri" w:hAnsi="Calibri" w:cs="Calibri"/>
            <w:sz w:val="22"/>
            <w:szCs w:val="22"/>
            <w:lang w:eastAsia="en-US"/>
          </w:rPr>
          <w:t>Łaźniach Rzymskich</w:t>
        </w:r>
      </w:hyperlink>
      <w:r w:rsidR="008879C2" w:rsidRPr="008879C2">
        <w:rPr>
          <w:rFonts w:ascii="Calibri" w:hAnsi="Calibri" w:cs="Calibri"/>
          <w:color w:val="000000"/>
          <w:sz w:val="22"/>
          <w:szCs w:val="22"/>
          <w:lang w:eastAsia="en-US"/>
        </w:rPr>
        <w:t xml:space="preserve"> Manor House</w:t>
      </w:r>
      <w:r w:rsidR="008879C2">
        <w:rPr>
          <w:rFonts w:ascii="Calibri" w:hAnsi="Calibri" w:cs="Calibri"/>
          <w:color w:val="000000"/>
          <w:sz w:val="22"/>
          <w:szCs w:val="22"/>
          <w:lang w:eastAsia="en-US"/>
        </w:rPr>
        <w:t xml:space="preserve"> i w s</w:t>
      </w:r>
      <w:r w:rsidR="008879C2" w:rsidRPr="008F1B06">
        <w:rPr>
          <w:rFonts w:ascii="Calibri" w:hAnsi="Calibri" w:cs="Calibri"/>
          <w:color w:val="000000"/>
          <w:sz w:val="22"/>
          <w:szCs w:val="22"/>
          <w:lang w:eastAsia="en-US"/>
        </w:rPr>
        <w:t>aun</w:t>
      </w:r>
      <w:r w:rsidR="00DD1B8C">
        <w:rPr>
          <w:rFonts w:ascii="Calibri" w:hAnsi="Calibri" w:cs="Calibri"/>
          <w:color w:val="000000"/>
          <w:sz w:val="22"/>
          <w:szCs w:val="22"/>
          <w:lang w:eastAsia="en-US"/>
        </w:rPr>
        <w:t>ie</w:t>
      </w:r>
      <w:r w:rsidR="008879C2" w:rsidRPr="008F1B06">
        <w:rPr>
          <w:rFonts w:ascii="Calibri" w:hAnsi="Calibri" w:cs="Calibri"/>
          <w:color w:val="000000"/>
          <w:sz w:val="22"/>
          <w:szCs w:val="22"/>
          <w:lang w:eastAsia="en-US"/>
        </w:rPr>
        <w:t xml:space="preserve"> świetln</w:t>
      </w:r>
      <w:r w:rsidR="00DD1B8C">
        <w:rPr>
          <w:rFonts w:ascii="Calibri" w:hAnsi="Calibri" w:cs="Calibri"/>
          <w:color w:val="000000"/>
          <w:sz w:val="22"/>
          <w:szCs w:val="22"/>
          <w:lang w:eastAsia="en-US"/>
        </w:rPr>
        <w:t>ej</w:t>
      </w:r>
      <w:r w:rsidR="008879C2" w:rsidRPr="008F1B06">
        <w:rPr>
          <w:rFonts w:ascii="Calibri" w:hAnsi="Calibri" w:cs="Calibri"/>
          <w:color w:val="000000"/>
          <w:sz w:val="22"/>
          <w:szCs w:val="22"/>
          <w:lang w:eastAsia="en-US"/>
        </w:rPr>
        <w:t xml:space="preserve"> na podczerwień </w:t>
      </w:r>
      <w:r w:rsidR="008879C2" w:rsidRPr="008879C2">
        <w:rPr>
          <w:rFonts w:ascii="Calibri" w:hAnsi="Calibri" w:cs="Calibri"/>
          <w:color w:val="000000"/>
          <w:sz w:val="22"/>
          <w:szCs w:val="22"/>
          <w:lang w:eastAsia="en-US"/>
        </w:rPr>
        <w:t xml:space="preserve">w jednej z chat </w:t>
      </w:r>
      <w:hyperlink r:id="rId15" w:history="1">
        <w:r w:rsidR="008879C2" w:rsidRPr="008879C2">
          <w:rPr>
            <w:rStyle w:val="Hipercze"/>
            <w:rFonts w:ascii="Calibri" w:hAnsi="Calibri" w:cs="Calibri"/>
            <w:sz w:val="22"/>
            <w:szCs w:val="22"/>
            <w:lang w:eastAsia="en-US"/>
          </w:rPr>
          <w:t>Witalnej Wioski SPA</w:t>
        </w:r>
      </w:hyperlink>
      <w:r w:rsidR="00AA450B">
        <w:rPr>
          <w:rStyle w:val="Hipercze"/>
          <w:rFonts w:ascii="Calibri" w:hAnsi="Calibri" w:cs="Calibri"/>
          <w:sz w:val="22"/>
          <w:szCs w:val="22"/>
          <w:lang w:eastAsia="en-US"/>
        </w:rPr>
        <w:t>,</w:t>
      </w:r>
      <w:r w:rsidR="008879C2">
        <w:rPr>
          <w:rFonts w:ascii="Calibri" w:hAnsi="Calibri" w:cs="Calibri"/>
          <w:color w:val="000000"/>
          <w:sz w:val="22"/>
          <w:szCs w:val="22"/>
          <w:lang w:eastAsia="en-US"/>
        </w:rPr>
        <w:t xml:space="preserve"> niosą wiele prozdrowotnych korzyści</w:t>
      </w:r>
      <w:r w:rsidR="00DD1B8C">
        <w:rPr>
          <w:rFonts w:ascii="Calibri" w:hAnsi="Calibri" w:cs="Calibri"/>
          <w:color w:val="000000"/>
          <w:sz w:val="22"/>
          <w:szCs w:val="22"/>
          <w:lang w:eastAsia="en-US"/>
        </w:rPr>
        <w:t xml:space="preserve"> (</w:t>
      </w:r>
      <w:r w:rsidR="005F7E6B" w:rsidRPr="00DD1B8C">
        <w:rPr>
          <w:rFonts w:ascii="Calibri" w:hAnsi="Calibri" w:cs="Calibri"/>
          <w:color w:val="000000"/>
          <w:sz w:val="22"/>
          <w:szCs w:val="22"/>
          <w:lang w:eastAsia="en-US"/>
        </w:rPr>
        <w:t>termoterapi</w:t>
      </w:r>
      <w:r w:rsidR="00DD1B8C" w:rsidRPr="00DD1B8C">
        <w:rPr>
          <w:rFonts w:ascii="Calibri" w:hAnsi="Calibri" w:cs="Calibri"/>
          <w:color w:val="000000"/>
          <w:sz w:val="22"/>
          <w:szCs w:val="22"/>
          <w:lang w:eastAsia="en-US"/>
        </w:rPr>
        <w:t>a)</w:t>
      </w:r>
      <w:r w:rsidR="005F7E6B" w:rsidRPr="00DD1B8C">
        <w:rPr>
          <w:rFonts w:ascii="Calibri" w:hAnsi="Calibri" w:cs="Calibri"/>
          <w:color w:val="000000"/>
          <w:sz w:val="22"/>
          <w:szCs w:val="22"/>
          <w:lang w:eastAsia="en-US"/>
        </w:rPr>
        <w:t xml:space="preserve">. 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Działanie sauny infrared wynika z wpływu promieniowania podczerwonego na organizm, które</w:t>
      </w:r>
      <w:r w:rsidR="00DD1B8C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m.in.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:</w:t>
      </w:r>
      <w:r w:rsidR="00DD1B8C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poszerza naczynia włosowate skóry oraz tkanki podskórnej</w:t>
      </w:r>
      <w:r w:rsidR="00F9734F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; 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poprawia ukrwienie i odżywienie tkanek, a tym samym krążenie krwi;</w:t>
      </w:r>
      <w:r w:rsidR="00F9734F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wywołuje efekt drenażu żylno-limfatycznego;</w:t>
      </w:r>
      <w:r w:rsidR="00F9734F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stymuluje oczyszczanie organizmu z toksyn za sprawą zwiększonej potliwości oraz pomaga pozbyć się zbędnej tkanki tłuszczowej</w:t>
      </w:r>
      <w:r w:rsidR="00F9734F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; 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wpływa korzystnie na samopoczucie, zmniejszenie napięcia mięśniowego oraz odczuwanie bólu za sprawą stymulacji wytwarzania beta-endorfin;</w:t>
      </w:r>
      <w:r w:rsidR="00F9734F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poprawia elastyczność i napięcie skóry, a także przyspiesza gojenie się ran, dzięki zwiększeniu ilości fibroblastów, produkujących włókna elastynowe i kolagenowe;</w:t>
      </w:r>
      <w:r w:rsidR="00F9734F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przyspiesza regenerację mięśni.</w:t>
      </w:r>
      <w:r w:rsid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Co ważne, n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iższa temperatura w saunie infrared sprawia, że w mniejszym stopniu </w:t>
      </w:r>
      <w:r w:rsidR="008B0086">
        <w:rPr>
          <w:rFonts w:ascii="Calibri" w:hAnsi="Calibri" w:cs="Calibri"/>
          <w:color w:val="000000"/>
          <w:sz w:val="22"/>
          <w:szCs w:val="22"/>
          <w:lang w:eastAsia="en-US"/>
        </w:rPr>
        <w:t xml:space="preserve">niż 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tradycyjn</w:t>
      </w:r>
      <w:r w:rsidR="008B0086">
        <w:rPr>
          <w:rFonts w:ascii="Calibri" w:hAnsi="Calibri" w:cs="Calibri"/>
          <w:color w:val="000000"/>
          <w:sz w:val="22"/>
          <w:szCs w:val="22"/>
          <w:lang w:eastAsia="en-US"/>
        </w:rPr>
        <w:t>a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saun</w:t>
      </w:r>
      <w:r w:rsidR="008B0086">
        <w:rPr>
          <w:rFonts w:ascii="Calibri" w:hAnsi="Calibri" w:cs="Calibri"/>
          <w:color w:val="000000"/>
          <w:sz w:val="22"/>
          <w:szCs w:val="22"/>
          <w:lang w:eastAsia="en-US"/>
        </w:rPr>
        <w:t>a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, obciąża ona organizm</w:t>
      </w:r>
      <w:r w:rsidR="006F2859">
        <w:rPr>
          <w:rFonts w:ascii="Calibri" w:hAnsi="Calibri" w:cs="Calibri"/>
          <w:color w:val="000000"/>
          <w:sz w:val="22"/>
          <w:szCs w:val="22"/>
          <w:lang w:eastAsia="en-US"/>
        </w:rPr>
        <w:t>. Z</w:t>
      </w:r>
      <w:r w:rsidR="005F7E6B" w:rsidRPr="006F285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sauny IR mogą korzystać </w:t>
      </w:r>
      <w:r w:rsidR="006F2859" w:rsidRPr="006F2859">
        <w:rPr>
          <w:rFonts w:ascii="Calibri" w:hAnsi="Calibri" w:cs="Calibri"/>
          <w:color w:val="000000"/>
          <w:sz w:val="22"/>
          <w:szCs w:val="22"/>
          <w:lang w:eastAsia="en-US"/>
        </w:rPr>
        <w:t xml:space="preserve">więc </w:t>
      </w:r>
      <w:r w:rsidR="005F7E6B" w:rsidRPr="006F2859">
        <w:rPr>
          <w:rFonts w:ascii="Calibri" w:hAnsi="Calibri" w:cs="Calibri"/>
          <w:color w:val="000000"/>
          <w:sz w:val="22"/>
          <w:szCs w:val="22"/>
          <w:lang w:eastAsia="en-US"/>
        </w:rPr>
        <w:t>osoby starsze, dzieci oraz te z tendencją do pękających naczynek krwionośnych</w:t>
      </w:r>
      <w:r w:rsidR="005F7E6B" w:rsidRPr="00F9734F">
        <w:rPr>
          <w:rFonts w:ascii="Calibri" w:hAnsi="Calibri" w:cs="Calibri"/>
          <w:color w:val="000000"/>
          <w:sz w:val="22"/>
          <w:szCs w:val="22"/>
          <w:lang w:eastAsia="en-US"/>
        </w:rPr>
        <w:t>.</w:t>
      </w:r>
      <w:r w:rsidR="00A3552D" w:rsidRPr="00FD429C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FD429C" w:rsidRPr="00FD429C">
        <w:rPr>
          <w:rFonts w:ascii="Calibri" w:hAnsi="Calibri" w:cs="Calibri"/>
          <w:color w:val="000000"/>
          <w:sz w:val="22"/>
          <w:szCs w:val="22"/>
          <w:lang w:eastAsia="en-US"/>
        </w:rPr>
        <w:t xml:space="preserve">Witalna Wioska SPA </w:t>
      </w:r>
      <w:r w:rsidR="00FD429C">
        <w:rPr>
          <w:rFonts w:ascii="Calibri" w:hAnsi="Calibri" w:cs="Calibri"/>
          <w:color w:val="000000"/>
          <w:sz w:val="22"/>
          <w:szCs w:val="22"/>
          <w:lang w:eastAsia="en-US"/>
        </w:rPr>
        <w:t xml:space="preserve">słynie </w:t>
      </w:r>
      <w:r w:rsidR="00FD429C" w:rsidRPr="00FD429C">
        <w:rPr>
          <w:rFonts w:ascii="Calibri" w:hAnsi="Calibri" w:cs="Calibri"/>
          <w:color w:val="000000"/>
          <w:sz w:val="22"/>
          <w:szCs w:val="22"/>
          <w:lang w:eastAsia="en-US"/>
        </w:rPr>
        <w:t>z rytuałów zdrowia pod gołym niebem,</w:t>
      </w:r>
      <w:r w:rsidR="00FD429C">
        <w:rPr>
          <w:rFonts w:ascii="Calibri" w:hAnsi="Calibri" w:cs="Calibri"/>
          <w:color w:val="000000"/>
          <w:sz w:val="22"/>
          <w:szCs w:val="22"/>
          <w:lang w:eastAsia="en-US"/>
        </w:rPr>
        <w:t xml:space="preserve"> wśród nich jest </w:t>
      </w:r>
      <w:r w:rsidR="003837D5" w:rsidRPr="003837D5">
        <w:rPr>
          <w:rFonts w:ascii="Calibri" w:hAnsi="Calibri" w:cs="Calibri"/>
          <w:color w:val="000000"/>
          <w:sz w:val="22"/>
          <w:szCs w:val="22"/>
          <w:lang w:eastAsia="en-US"/>
        </w:rPr>
        <w:t>kuracj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>a</w:t>
      </w:r>
      <w:r w:rsidR="003837D5" w:rsidRPr="003837D5">
        <w:rPr>
          <w:rFonts w:ascii="Calibri" w:hAnsi="Calibri" w:cs="Calibri"/>
          <w:color w:val="000000"/>
          <w:sz w:val="22"/>
          <w:szCs w:val="22"/>
          <w:lang w:eastAsia="en-US"/>
        </w:rPr>
        <w:t xml:space="preserve"> Kneippa ze ścieżką świetlno-powietrzną, prysznicami wrażeń i lodowym wiadrem.</w:t>
      </w:r>
      <w:r w:rsidR="003837D5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>Z Witalnej W</w:t>
      </w:r>
      <w:r w:rsidR="00FD429C" w:rsidRPr="00FD429C">
        <w:rPr>
          <w:rFonts w:ascii="Calibri" w:hAnsi="Calibri" w:cs="Calibri"/>
          <w:color w:val="000000"/>
          <w:sz w:val="22"/>
          <w:szCs w:val="22"/>
          <w:lang w:eastAsia="en-US"/>
        </w:rPr>
        <w:t>iosk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i </w:t>
      </w:r>
      <w:r w:rsidR="00FD429C" w:rsidRPr="00FD429C">
        <w:rPr>
          <w:rFonts w:ascii="Calibri" w:hAnsi="Calibri" w:cs="Calibri"/>
          <w:color w:val="000000"/>
          <w:sz w:val="22"/>
          <w:szCs w:val="22"/>
          <w:lang w:eastAsia="en-US"/>
        </w:rPr>
        <w:t xml:space="preserve">można korzystać 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w ciepłe weekendy </w:t>
      </w:r>
      <w:r w:rsidR="00FD429C" w:rsidRPr="00FD429C">
        <w:rPr>
          <w:rFonts w:ascii="Calibri" w:hAnsi="Calibri" w:cs="Calibri"/>
          <w:color w:val="000000"/>
          <w:sz w:val="22"/>
          <w:szCs w:val="22"/>
          <w:lang w:eastAsia="en-US"/>
        </w:rPr>
        <w:t>od czerwca do końca września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, a w pozostałych miesiącach w wybranych terminach. </w:t>
      </w:r>
    </w:p>
    <w:p w14:paraId="1981E2D0" w14:textId="27AED083" w:rsidR="008F1B06" w:rsidRDefault="008A4343" w:rsidP="00AA450B">
      <w:pPr>
        <w:pStyle w:val="NormalnyWeb"/>
        <w:shd w:val="clear" w:color="auto" w:fill="FFFFFF"/>
        <w:spacing w:before="0" w:beforeAutospacing="0"/>
        <w:jc w:val="both"/>
        <w:rPr>
          <w:rFonts w:ascii="Poppins" w:hAnsi="Poppins" w:cs="Poppins"/>
          <w:color w:val="333333"/>
          <w:sz w:val="36"/>
          <w:szCs w:val="36"/>
        </w:rPr>
      </w:pPr>
      <w:r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- </w:t>
      </w:r>
      <w:r w:rsidR="005F7E6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Sauna na podczerwień to </w:t>
      </w:r>
      <w:r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świetna alternatywa dla osób, które nie mogą korzystać z innych rodzajów saun. Ten rodzaj terapii jest ważnym </w:t>
      </w:r>
      <w:r w:rsidR="005F7E6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element</w:t>
      </w:r>
      <w:r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em</w:t>
      </w:r>
      <w:r w:rsidR="005F7E6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odnowy biologicznej </w:t>
      </w:r>
      <w:r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w naszym SPA. To fantastyczny sposób na </w:t>
      </w:r>
      <w:r w:rsidR="005F7E6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relaks</w:t>
      </w:r>
      <w:r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i </w:t>
      </w:r>
      <w:r w:rsidR="005F7E6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popraw</w:t>
      </w:r>
      <w:r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ę</w:t>
      </w:r>
      <w:r w:rsidR="005F7E6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zarówno fizyczne</w:t>
      </w:r>
      <w:r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go</w:t>
      </w:r>
      <w:r w:rsidR="005F7E6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jak i psychiczne</w:t>
      </w:r>
      <w:r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go samopoczucia.</w:t>
      </w:r>
      <w:r w:rsidR="00AA450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Ciepło w podczerwieni łagodzi bóle mięśni i stawów, przyspiesza regenerację mięśni, </w:t>
      </w:r>
      <w:r w:rsidR="005F7E6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koi nerwy, uelastycznia skórę, </w:t>
      </w:r>
      <w:r w:rsidR="00AA450B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wnikając w nią głębiej i jest bardzo przyjemne. Tak jak przyjemne jest przebywanie na łonie natury, ciesząc się pięknem przyrody i działaniem światła naturalnego</w:t>
      </w:r>
      <w:r w:rsidR="00534B11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do czego idealnie nadaje się zabytkowy park Manor House</w:t>
      </w:r>
      <w:r w:rsidR="00A3552D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. </w:t>
      </w:r>
      <w:r w:rsidR="00534B11" w:rsidRPr="00A018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który z racji na wysoki poziom oddziaływania energetycznego jest nazywany Polskim Centrum Biowitalności</w:t>
      </w:r>
      <w:r w:rsidR="00534B1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AA450B">
        <w:rPr>
          <w:rFonts w:ascii="Calibri" w:hAnsi="Calibri" w:cs="Calibri"/>
          <w:color w:val="000000"/>
          <w:sz w:val="22"/>
          <w:szCs w:val="22"/>
          <w:lang w:eastAsia="en-US"/>
        </w:rPr>
        <w:t>- dodaje Dorota</w:t>
      </w:r>
      <w:r w:rsidR="00534B1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Tokarska, Dyrektor Marketingu kompleksu </w:t>
      </w:r>
      <w:r w:rsidR="00E4239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534B11">
        <w:rPr>
          <w:rFonts w:ascii="Calibri" w:hAnsi="Calibri" w:cs="Calibri"/>
          <w:color w:val="000000"/>
          <w:sz w:val="22"/>
          <w:szCs w:val="22"/>
          <w:lang w:eastAsia="en-US"/>
        </w:rPr>
        <w:t>hotelowego Manor House SPA**** - Pałac Odrowążów*****.</w:t>
      </w:r>
      <w:r w:rsidR="00AA450B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</w:p>
    <w:bookmarkEnd w:id="1"/>
    <w:p w14:paraId="12D1755E" w14:textId="303BCE58" w:rsidR="009967C2" w:rsidRDefault="00A01801" w:rsidP="00AA450B">
      <w:pPr>
        <w:pStyle w:val="NormalnyWeb"/>
        <w:spacing w:before="240" w:beforeAutospacing="0" w:after="240" w:afterAutospacing="0"/>
        <w:jc w:val="both"/>
        <w:rPr>
          <w:rFonts w:cs="Calibri"/>
          <w:lang w:bidi="ta-IN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E3CEF47" wp14:editId="0CB7E877">
            <wp:simplePos x="0" y="0"/>
            <wp:positionH relativeFrom="column">
              <wp:posOffset>3613150</wp:posOffset>
            </wp:positionH>
            <wp:positionV relativeFrom="paragraph">
              <wp:posOffset>617953</wp:posOffset>
            </wp:positionV>
            <wp:extent cx="2543810" cy="1691640"/>
            <wp:effectExtent l="0" t="0" r="8890" b="3810"/>
            <wp:wrapSquare wrapText="bothSides"/>
            <wp:docPr id="2026272585" name="Obraz 4" descr="Obraz zawierający meble, na wolnym powietrzu, drzewo, łóż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29236" name="Obraz 4" descr="Obraz zawierający meble, na wolnym powietrzu, drzewo, łóż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52D">
        <w:rPr>
          <w:rFonts w:ascii="Calibri" w:hAnsi="Calibri" w:cs="Calibri"/>
          <w:bCs/>
          <w:color w:val="000000"/>
          <w:sz w:val="22"/>
          <w:szCs w:val="22"/>
          <w:lang w:eastAsia="en-US"/>
        </w:rPr>
        <w:t>Opierająca się na pozytywnym wpływie energii słonecznej h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>elioterapia</w:t>
      </w:r>
      <w:r w:rsidR="00A3552D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jest znana od wieków. </w:t>
      </w:r>
      <w:r w:rsidR="00F569DE" w:rsidRP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>Przy rozważnym opalaniu</w:t>
      </w:r>
      <w:r w:rsid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, </w:t>
      </w:r>
      <w:r w:rsidR="00F569DE" w:rsidRP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>kąpiel słoneczna</w:t>
      </w:r>
      <w:r w:rsid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</w:t>
      </w:r>
      <w:r w:rsidR="00F569DE" w:rsidRP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wspomaga </w:t>
      </w:r>
      <w:r w:rsid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m.in. </w:t>
      </w:r>
      <w:r w:rsidR="00F569DE" w:rsidRP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>produkcję witaminy D</w:t>
      </w:r>
      <w:r w:rsid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>, które j</w:t>
      </w:r>
      <w:r w:rsidR="00F569DE" w:rsidRP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>est niezbędna dla prawidłowego funkcjonowania układu kostnego</w:t>
      </w:r>
      <w:r w:rsid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</w:t>
      </w:r>
      <w:r w:rsidR="00F569DE" w:rsidRP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>u dzieci</w:t>
      </w:r>
      <w:r w:rsid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i </w:t>
      </w:r>
      <w:r w:rsidR="00F569DE" w:rsidRP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dorosłych. Helioterapia </w:t>
      </w:r>
      <w:r w:rsid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>ma też d</w:t>
      </w:r>
      <w:r w:rsidR="00F569DE" w:rsidRP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>ziałanie przeciwdepresyjne, zwiększa odporność</w:t>
      </w:r>
      <w:r w:rsid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i </w:t>
      </w:r>
      <w:r w:rsidR="00F569DE" w:rsidRP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>wspomaga przemianę materii</w:t>
      </w:r>
      <w:r w:rsidR="00F569DE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. 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>Dziś ś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wiatłoterapia (fototerapia)</w:t>
      </w:r>
      <w:r w:rsid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polega na ekspozycji 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zarówno na 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naturalne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, jak i 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sztuczne światło</w:t>
      </w:r>
      <w:r w:rsid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, co w efekcie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</w:t>
      </w:r>
      <w:r w:rsid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prowadzi do 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popraw</w:t>
      </w:r>
      <w:r w:rsid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y u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krwieni</w:t>
      </w:r>
      <w:r w:rsid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a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tkanek, zmniejsz</w:t>
      </w:r>
      <w:r w:rsid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enia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napięcia mięśniowego</w:t>
      </w:r>
      <w:r w:rsid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i 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złagodzeni</w:t>
      </w:r>
      <w:r w:rsid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>a</w:t>
      </w:r>
      <w:r w:rsidR="00666C8D" w:rsidRPr="00666C8D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dolegliwości bólowych. </w:t>
      </w:r>
      <w:r w:rsid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>Wyko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rzystuje 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dobroczynne działanie słońca, ale też 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>urządzenia emitujące różnego rodzaju promieniowanie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, które 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>może różnić się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: 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>kolor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>em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, </w:t>
      </w:r>
      <w:r w:rsidR="008D419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>działanie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>m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termiczn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ym, 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>długoś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cią i 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>energi</w:t>
      </w:r>
      <w:r w:rsidR="00521CA8">
        <w:rPr>
          <w:rFonts w:ascii="Calibri" w:hAnsi="Calibri" w:cs="Calibri"/>
          <w:bCs/>
          <w:color w:val="000000"/>
          <w:sz w:val="22"/>
          <w:szCs w:val="22"/>
          <w:lang w:eastAsia="en-US"/>
        </w:rPr>
        <w:t>ą</w:t>
      </w:r>
      <w:r w:rsidR="009967C2" w:rsidRPr="00F95E9C">
        <w:rPr>
          <w:rFonts w:ascii="Calibri" w:hAnsi="Calibri" w:cs="Calibri"/>
          <w:bCs/>
          <w:color w:val="000000"/>
          <w:sz w:val="22"/>
          <w:szCs w:val="22"/>
          <w:lang w:eastAsia="en-US"/>
        </w:rPr>
        <w:t xml:space="preserve"> fal świetlnych. </w:t>
      </w:r>
      <w:r w:rsidR="00A3552D">
        <w:rPr>
          <w:rFonts w:ascii="Calibri" w:hAnsi="Calibri" w:cs="Calibri"/>
          <w:bCs/>
          <w:color w:val="000000"/>
          <w:sz w:val="22"/>
          <w:szCs w:val="22"/>
          <w:lang w:eastAsia="en-US"/>
        </w:rPr>
        <w:t>Korzystajmy w nich na zdrowie!</w:t>
      </w:r>
      <w:r w:rsidR="008D4192" w:rsidRPr="008D4192">
        <w:rPr>
          <w:noProof/>
        </w:rPr>
        <w:t xml:space="preserve"> </w:t>
      </w:r>
    </w:p>
    <w:p w14:paraId="7836161B" w14:textId="615B23B9" w:rsidR="00ED1F7F" w:rsidRPr="00F20E9F" w:rsidRDefault="00ED1F7F" w:rsidP="00E57DDE">
      <w:pPr>
        <w:spacing w:line="240" w:lineRule="auto"/>
        <w:jc w:val="both"/>
        <w:rPr>
          <w:rFonts w:asciiTheme="minorHAnsi" w:hAnsiTheme="minorHAnsi" w:cstheme="minorHAnsi"/>
          <w:color w:val="2E312F"/>
          <w:sz w:val="20"/>
          <w:szCs w:val="20"/>
        </w:rPr>
      </w:pPr>
      <w:r w:rsidRPr="00F20E9F">
        <w:rPr>
          <w:rFonts w:asciiTheme="minorHAnsi" w:eastAsia="Times New Roman" w:hAnsiTheme="minorHAnsi" w:cstheme="minorHAnsi"/>
          <w:color w:val="000000"/>
        </w:rPr>
        <w:t xml:space="preserve">Więcej na: </w:t>
      </w:r>
      <w:hyperlink r:id="rId17" w:history="1">
        <w:r w:rsidRPr="00F20E9F">
          <w:rPr>
            <w:rStyle w:val="Hipercze"/>
            <w:rFonts w:asciiTheme="minorHAnsi" w:eastAsia="Times New Roman" w:hAnsiTheme="minorHAnsi" w:cstheme="minorHAnsi"/>
          </w:rPr>
          <w:t>www.manorhouse.pl</w:t>
        </w:r>
      </w:hyperlink>
    </w:p>
    <w:p w14:paraId="46CE0A1B" w14:textId="77777777" w:rsidR="0023459C" w:rsidRPr="003424E7" w:rsidRDefault="0023459C" w:rsidP="0023459C">
      <w:pPr>
        <w:spacing w:line="240" w:lineRule="auto"/>
        <w:jc w:val="both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697F2F7B" wp14:editId="4F4D621E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D88A" w14:textId="77777777" w:rsidR="001E5607" w:rsidRPr="001E5607" w:rsidRDefault="0023459C" w:rsidP="001E560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 w:rsidRPr="001E5607">
        <w:rPr>
          <w:rFonts w:asciiTheme="minorHAnsi" w:hAnsiTheme="minorHAnsi" w:cstheme="minorHAnsi"/>
          <w:b/>
          <w:sz w:val="16"/>
          <w:szCs w:val="18"/>
          <w:lang w:val="en-US"/>
        </w:rPr>
        <w:t>MANOR HOUSE SPA – BEST SPA HOTEL IN POLAND 2023</w:t>
      </w:r>
    </w:p>
    <w:p w14:paraId="655656FA" w14:textId="5C431036" w:rsidR="00793BAC" w:rsidRPr="003424E7" w:rsidRDefault="0023459C" w:rsidP="001E56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16"/>
          <w:szCs w:val="18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>
        <w:rPr>
          <w:rFonts w:asciiTheme="minorHAnsi" w:hAnsiTheme="minorHAnsi" w:cstheme="minorHAnsi"/>
          <w:sz w:val="16"/>
          <w:szCs w:val="18"/>
        </w:rPr>
        <w:t xml:space="preserve">kompleks hotelowy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>
        <w:rPr>
          <w:rFonts w:asciiTheme="minorHAnsi" w:hAnsiTheme="minorHAnsi" w:cstheme="minorHAnsi"/>
          <w:sz w:val="16"/>
          <w:szCs w:val="18"/>
        </w:rPr>
        <w:t>**** - Pałac Odrowążów***** w 2023 roku został wybrany Najlepszym Hotelem SPA w Polsce. Posiadłość</w:t>
      </w:r>
      <w:r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to</w:t>
      </w:r>
      <w:r>
        <w:rPr>
          <w:rFonts w:asciiTheme="minorHAnsi" w:hAnsiTheme="minorHAnsi" w:cstheme="minorHAnsi"/>
          <w:sz w:val="16"/>
          <w:szCs w:val="18"/>
        </w:rPr>
        <w:t xml:space="preserve"> także pierwszy w kraju i obecnie Najlepszy</w:t>
      </w:r>
      <w:r w:rsidRPr="003424E7">
        <w:rPr>
          <w:rFonts w:asciiTheme="minorHAnsi" w:hAnsiTheme="minorHAnsi" w:cstheme="minorHAnsi"/>
          <w:sz w:val="16"/>
          <w:szCs w:val="18"/>
        </w:rPr>
        <w:t xml:space="preserve"> hotel dla dorosłych,</w:t>
      </w:r>
      <w:r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również tytułem Najlepszego Holistycznego SPA. To prawdziwa </w:t>
      </w:r>
      <w:r w:rsidRPr="003424E7">
        <w:rPr>
          <w:rFonts w:asciiTheme="minorHAnsi" w:hAnsiTheme="minorHAnsi" w:cstheme="minorHAnsi"/>
          <w:sz w:val="16"/>
          <w:szCs w:val="18"/>
        </w:rPr>
        <w:t>enklaw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alergikom, </w:t>
      </w:r>
      <w:r>
        <w:rPr>
          <w:rFonts w:asciiTheme="minorHAnsi" w:hAnsiTheme="minorHAnsi" w:cstheme="minorHAnsi"/>
          <w:sz w:val="16"/>
          <w:szCs w:val="18"/>
        </w:rPr>
        <w:t xml:space="preserve">słynąca z Biowitalnego SPA, </w:t>
      </w:r>
      <w:r w:rsidRPr="003424E7">
        <w:rPr>
          <w:rFonts w:asciiTheme="minorHAnsi" w:hAnsiTheme="minorHAnsi" w:cstheme="minorHAnsi"/>
          <w:sz w:val="16"/>
          <w:szCs w:val="18"/>
        </w:rPr>
        <w:t xml:space="preserve">autorskiego programu odmładzającego Akademii Holistycznej Alchemia Zdrowia®, energetycznych terapii w Gabinetach Bioodnowy, seansów w Łaźniach Rzymskich, bezchlorowego basenu z wodą ożywioną metodami Grandera i dr. Keshego, prozdrowotnych kąpieli ofuro, w tym romantycznych dla dwojga w wannach Duo Ofuro by Manor House oraz koncertów na misy i gongi tybetańskie. Dopełnieniem luksusowego wypoczynku są wyśmienite dania tradycyjnej kuchni polskiej, wegańskiej i wg </w:t>
      </w:r>
      <w:r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 xml:space="preserve">„Diety Życia”. Urokliwie położony kompleks wyróżnia naturalne środowisko wolne od smogu, położenie w centralnej Polsce z dogodnym dojazdem, własne lądowisko dla śmigłowców, ośrodek jeździecki z hotelem i SPA dla koni oraz 10-hektarowy, zabytkowy park z pomnikami przyrody, </w:t>
      </w:r>
      <w:r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 xml:space="preserve">energetycznym Ogrodem Medytacji i Witalną Wioską SPA. To Polskie Centrum Biowitalności o potwierdzonym oddziaływaniu energetycznym do 30.000 jednostek w skali Bovisa.  </w:t>
      </w:r>
      <w:r w:rsidR="009B4A27">
        <w:rPr>
          <w:rFonts w:asciiTheme="minorHAnsi" w:hAnsiTheme="minorHAnsi" w:cstheme="minorHAnsi"/>
          <w:sz w:val="16"/>
          <w:szCs w:val="18"/>
        </w:rPr>
        <w:t xml:space="preserve"> </w:t>
      </w:r>
      <w:r w:rsidR="004A24AC"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</w:p>
    <w:sectPr w:rsidR="00793BAC" w:rsidRPr="003424E7" w:rsidSect="00E42ACA">
      <w:headerReference w:type="default" r:id="rId19"/>
      <w:footerReference w:type="default" r:id="rId20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5806C" w14:textId="77777777" w:rsidR="004750AD" w:rsidRDefault="004750AD" w:rsidP="00AF6275">
      <w:pPr>
        <w:spacing w:after="0" w:line="240" w:lineRule="auto"/>
      </w:pPr>
      <w:r>
        <w:separator/>
      </w:r>
    </w:p>
  </w:endnote>
  <w:endnote w:type="continuationSeparator" w:id="0">
    <w:p w14:paraId="30C43893" w14:textId="77777777" w:rsidR="004750AD" w:rsidRDefault="004750AD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Helvetica Neue">
    <w:altName w:val="Arial"/>
    <w:charset w:val="00"/>
    <w:family w:val="auto"/>
    <w:pitch w:val="default"/>
  </w:font>
  <w:font w:name="Poppins"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Pałac Odrowążów*****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E327A" w14:textId="77777777" w:rsidR="004750AD" w:rsidRDefault="004750AD" w:rsidP="00AF6275">
      <w:pPr>
        <w:spacing w:after="0" w:line="240" w:lineRule="auto"/>
      </w:pPr>
      <w:r>
        <w:separator/>
      </w:r>
    </w:p>
  </w:footnote>
  <w:footnote w:type="continuationSeparator" w:id="0">
    <w:p w14:paraId="7A70A859" w14:textId="77777777" w:rsidR="004750AD" w:rsidRDefault="004750AD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0FA82" w14:textId="70EFB74D" w:rsidR="004D4DE0" w:rsidRDefault="003E70BD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653E8296" wp14:editId="78B272EC">
              <wp:extent cx="304800" cy="304800"/>
              <wp:effectExtent l="0" t="0" r="0" b="0"/>
              <wp:docPr id="197967781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B3C0F31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3A95FFE" wp14:editId="692E2D8E">
              <wp:extent cx="304800" cy="304800"/>
              <wp:effectExtent l="0" t="0" r="0" b="0"/>
              <wp:docPr id="1711479453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282F06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367279"/>
    <w:multiLevelType w:val="multilevel"/>
    <w:tmpl w:val="C088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4F39DE"/>
    <w:multiLevelType w:val="multilevel"/>
    <w:tmpl w:val="930C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91A20E5"/>
    <w:multiLevelType w:val="multilevel"/>
    <w:tmpl w:val="5E2E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7C3CC9"/>
    <w:multiLevelType w:val="multilevel"/>
    <w:tmpl w:val="73EC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4210569">
    <w:abstractNumId w:val="1"/>
  </w:num>
  <w:num w:numId="2" w16cid:durableId="1089692648">
    <w:abstractNumId w:val="2"/>
  </w:num>
  <w:num w:numId="3" w16cid:durableId="960258004">
    <w:abstractNumId w:val="0"/>
  </w:num>
  <w:num w:numId="4" w16cid:durableId="3499198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1C16"/>
    <w:rsid w:val="0000202E"/>
    <w:rsid w:val="000020B0"/>
    <w:rsid w:val="00002A16"/>
    <w:rsid w:val="0000384F"/>
    <w:rsid w:val="000038BD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6C08"/>
    <w:rsid w:val="00007080"/>
    <w:rsid w:val="0000708A"/>
    <w:rsid w:val="00007201"/>
    <w:rsid w:val="000073D4"/>
    <w:rsid w:val="000075AE"/>
    <w:rsid w:val="00007A30"/>
    <w:rsid w:val="00010077"/>
    <w:rsid w:val="00010605"/>
    <w:rsid w:val="00011289"/>
    <w:rsid w:val="0001193A"/>
    <w:rsid w:val="0001291E"/>
    <w:rsid w:val="00012E0A"/>
    <w:rsid w:val="00012FAC"/>
    <w:rsid w:val="000136F6"/>
    <w:rsid w:val="00013B7C"/>
    <w:rsid w:val="00013C29"/>
    <w:rsid w:val="00014401"/>
    <w:rsid w:val="00014428"/>
    <w:rsid w:val="00014DF9"/>
    <w:rsid w:val="0001517A"/>
    <w:rsid w:val="00015277"/>
    <w:rsid w:val="00015314"/>
    <w:rsid w:val="00015C1C"/>
    <w:rsid w:val="00016775"/>
    <w:rsid w:val="0001714E"/>
    <w:rsid w:val="0001779E"/>
    <w:rsid w:val="00017841"/>
    <w:rsid w:val="00017ACE"/>
    <w:rsid w:val="00020550"/>
    <w:rsid w:val="000207AE"/>
    <w:rsid w:val="00020E62"/>
    <w:rsid w:val="00021334"/>
    <w:rsid w:val="00021473"/>
    <w:rsid w:val="00022147"/>
    <w:rsid w:val="000221A0"/>
    <w:rsid w:val="0002226C"/>
    <w:rsid w:val="000226D9"/>
    <w:rsid w:val="0002292C"/>
    <w:rsid w:val="00022E1E"/>
    <w:rsid w:val="00022F34"/>
    <w:rsid w:val="000236F4"/>
    <w:rsid w:val="00023C2B"/>
    <w:rsid w:val="00025BED"/>
    <w:rsid w:val="00025E76"/>
    <w:rsid w:val="00025FA3"/>
    <w:rsid w:val="00026448"/>
    <w:rsid w:val="000265DB"/>
    <w:rsid w:val="000265E6"/>
    <w:rsid w:val="00026750"/>
    <w:rsid w:val="00026CE3"/>
    <w:rsid w:val="00026FD4"/>
    <w:rsid w:val="00027199"/>
    <w:rsid w:val="0002745D"/>
    <w:rsid w:val="0002768C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71C"/>
    <w:rsid w:val="000357F5"/>
    <w:rsid w:val="00035983"/>
    <w:rsid w:val="00035FA9"/>
    <w:rsid w:val="000365B5"/>
    <w:rsid w:val="00036E27"/>
    <w:rsid w:val="000374CB"/>
    <w:rsid w:val="000375AD"/>
    <w:rsid w:val="00037A5E"/>
    <w:rsid w:val="00037A9C"/>
    <w:rsid w:val="00040207"/>
    <w:rsid w:val="00041064"/>
    <w:rsid w:val="0004196F"/>
    <w:rsid w:val="00042167"/>
    <w:rsid w:val="00042499"/>
    <w:rsid w:val="00042DD0"/>
    <w:rsid w:val="000433BF"/>
    <w:rsid w:val="0004370A"/>
    <w:rsid w:val="00043763"/>
    <w:rsid w:val="0004485A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8D7"/>
    <w:rsid w:val="00050C1F"/>
    <w:rsid w:val="00050D7E"/>
    <w:rsid w:val="00051134"/>
    <w:rsid w:val="0005126E"/>
    <w:rsid w:val="0005143D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B7"/>
    <w:rsid w:val="00054CE0"/>
    <w:rsid w:val="0005500C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2F7"/>
    <w:rsid w:val="000576BE"/>
    <w:rsid w:val="000576CC"/>
    <w:rsid w:val="00057C7C"/>
    <w:rsid w:val="00057CF3"/>
    <w:rsid w:val="00057DFE"/>
    <w:rsid w:val="000600E8"/>
    <w:rsid w:val="00060235"/>
    <w:rsid w:val="0006038F"/>
    <w:rsid w:val="00060407"/>
    <w:rsid w:val="0006042C"/>
    <w:rsid w:val="00060444"/>
    <w:rsid w:val="00060848"/>
    <w:rsid w:val="0006087F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E23"/>
    <w:rsid w:val="00064FF1"/>
    <w:rsid w:val="0006526B"/>
    <w:rsid w:val="000653F2"/>
    <w:rsid w:val="00065B5C"/>
    <w:rsid w:val="00066401"/>
    <w:rsid w:val="0006683B"/>
    <w:rsid w:val="00066DCC"/>
    <w:rsid w:val="000674E8"/>
    <w:rsid w:val="00067516"/>
    <w:rsid w:val="000677FE"/>
    <w:rsid w:val="0007037E"/>
    <w:rsid w:val="000705A9"/>
    <w:rsid w:val="0007095F"/>
    <w:rsid w:val="00070B45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561"/>
    <w:rsid w:val="000758ED"/>
    <w:rsid w:val="000761F8"/>
    <w:rsid w:val="0007683B"/>
    <w:rsid w:val="00076BD0"/>
    <w:rsid w:val="00077194"/>
    <w:rsid w:val="000773EE"/>
    <w:rsid w:val="00077658"/>
    <w:rsid w:val="000803BC"/>
    <w:rsid w:val="00080A33"/>
    <w:rsid w:val="00082291"/>
    <w:rsid w:val="000826CB"/>
    <w:rsid w:val="0008290C"/>
    <w:rsid w:val="00082CD6"/>
    <w:rsid w:val="00082E9D"/>
    <w:rsid w:val="00083728"/>
    <w:rsid w:val="00083D2C"/>
    <w:rsid w:val="000844F4"/>
    <w:rsid w:val="000849BB"/>
    <w:rsid w:val="00084FF5"/>
    <w:rsid w:val="00085B26"/>
    <w:rsid w:val="00086014"/>
    <w:rsid w:val="00086239"/>
    <w:rsid w:val="00086FF3"/>
    <w:rsid w:val="000873DD"/>
    <w:rsid w:val="00087493"/>
    <w:rsid w:val="00087CB0"/>
    <w:rsid w:val="0009004E"/>
    <w:rsid w:val="00090724"/>
    <w:rsid w:val="00090EC5"/>
    <w:rsid w:val="000911DB"/>
    <w:rsid w:val="00091424"/>
    <w:rsid w:val="000914FC"/>
    <w:rsid w:val="00091504"/>
    <w:rsid w:val="00091B28"/>
    <w:rsid w:val="00091B9B"/>
    <w:rsid w:val="00091E4E"/>
    <w:rsid w:val="00092485"/>
    <w:rsid w:val="000927F7"/>
    <w:rsid w:val="00093137"/>
    <w:rsid w:val="000931F9"/>
    <w:rsid w:val="00093AED"/>
    <w:rsid w:val="00093DF9"/>
    <w:rsid w:val="00094CA7"/>
    <w:rsid w:val="000955C4"/>
    <w:rsid w:val="00095997"/>
    <w:rsid w:val="00095BEF"/>
    <w:rsid w:val="00095FEE"/>
    <w:rsid w:val="00096226"/>
    <w:rsid w:val="0009638D"/>
    <w:rsid w:val="000963EA"/>
    <w:rsid w:val="00096650"/>
    <w:rsid w:val="00096D62"/>
    <w:rsid w:val="00096DE0"/>
    <w:rsid w:val="00097430"/>
    <w:rsid w:val="00097C3C"/>
    <w:rsid w:val="00097F8D"/>
    <w:rsid w:val="000A0F5A"/>
    <w:rsid w:val="000A0FDE"/>
    <w:rsid w:val="000A1317"/>
    <w:rsid w:val="000A1757"/>
    <w:rsid w:val="000A1B35"/>
    <w:rsid w:val="000A1FEB"/>
    <w:rsid w:val="000A2921"/>
    <w:rsid w:val="000A2B8E"/>
    <w:rsid w:val="000A2D5C"/>
    <w:rsid w:val="000A363C"/>
    <w:rsid w:val="000A418E"/>
    <w:rsid w:val="000A4AE2"/>
    <w:rsid w:val="000A4FD7"/>
    <w:rsid w:val="000A5057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006"/>
    <w:rsid w:val="000B071E"/>
    <w:rsid w:val="000B0D3B"/>
    <w:rsid w:val="000B0DE7"/>
    <w:rsid w:val="000B0E3A"/>
    <w:rsid w:val="000B1669"/>
    <w:rsid w:val="000B1B34"/>
    <w:rsid w:val="000B21D6"/>
    <w:rsid w:val="000B228C"/>
    <w:rsid w:val="000B2E7D"/>
    <w:rsid w:val="000B31FE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6005"/>
    <w:rsid w:val="000C670E"/>
    <w:rsid w:val="000C7015"/>
    <w:rsid w:val="000C719A"/>
    <w:rsid w:val="000C72D8"/>
    <w:rsid w:val="000C75A6"/>
    <w:rsid w:val="000C7B97"/>
    <w:rsid w:val="000D004C"/>
    <w:rsid w:val="000D0594"/>
    <w:rsid w:val="000D0C01"/>
    <w:rsid w:val="000D113D"/>
    <w:rsid w:val="000D1BFE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648"/>
    <w:rsid w:val="000D77ED"/>
    <w:rsid w:val="000D785D"/>
    <w:rsid w:val="000D7910"/>
    <w:rsid w:val="000D7CB2"/>
    <w:rsid w:val="000D7E78"/>
    <w:rsid w:val="000E06DA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9A8"/>
    <w:rsid w:val="000E5C65"/>
    <w:rsid w:val="000E5FB1"/>
    <w:rsid w:val="000E61E7"/>
    <w:rsid w:val="000E625B"/>
    <w:rsid w:val="000E6CB9"/>
    <w:rsid w:val="000E6F4B"/>
    <w:rsid w:val="000E71F5"/>
    <w:rsid w:val="000E7813"/>
    <w:rsid w:val="000F02F3"/>
    <w:rsid w:val="000F0335"/>
    <w:rsid w:val="000F07F8"/>
    <w:rsid w:val="000F0845"/>
    <w:rsid w:val="000F0B23"/>
    <w:rsid w:val="000F156C"/>
    <w:rsid w:val="000F15EF"/>
    <w:rsid w:val="000F21AE"/>
    <w:rsid w:val="000F27AD"/>
    <w:rsid w:val="000F2EB3"/>
    <w:rsid w:val="000F34FE"/>
    <w:rsid w:val="000F3795"/>
    <w:rsid w:val="000F3EE6"/>
    <w:rsid w:val="000F410E"/>
    <w:rsid w:val="000F457C"/>
    <w:rsid w:val="000F46AA"/>
    <w:rsid w:val="000F5143"/>
    <w:rsid w:val="000F5833"/>
    <w:rsid w:val="000F72C0"/>
    <w:rsid w:val="000F75F1"/>
    <w:rsid w:val="00100068"/>
    <w:rsid w:val="00100577"/>
    <w:rsid w:val="00100B31"/>
    <w:rsid w:val="00100C98"/>
    <w:rsid w:val="00100D1E"/>
    <w:rsid w:val="00100FCA"/>
    <w:rsid w:val="0010102C"/>
    <w:rsid w:val="0010176D"/>
    <w:rsid w:val="00101EFD"/>
    <w:rsid w:val="00102171"/>
    <w:rsid w:val="00102177"/>
    <w:rsid w:val="00102ED0"/>
    <w:rsid w:val="0010337B"/>
    <w:rsid w:val="001036B3"/>
    <w:rsid w:val="001041AB"/>
    <w:rsid w:val="00105DEE"/>
    <w:rsid w:val="00106290"/>
    <w:rsid w:val="00106504"/>
    <w:rsid w:val="00106BAA"/>
    <w:rsid w:val="00107B05"/>
    <w:rsid w:val="00107B87"/>
    <w:rsid w:val="00107BF2"/>
    <w:rsid w:val="001102E5"/>
    <w:rsid w:val="00110342"/>
    <w:rsid w:val="001108BE"/>
    <w:rsid w:val="001109B8"/>
    <w:rsid w:val="00110E66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6D24"/>
    <w:rsid w:val="00117552"/>
    <w:rsid w:val="00117C96"/>
    <w:rsid w:val="00117DE1"/>
    <w:rsid w:val="00117F02"/>
    <w:rsid w:val="0012083F"/>
    <w:rsid w:val="0012101F"/>
    <w:rsid w:val="00121043"/>
    <w:rsid w:val="00121405"/>
    <w:rsid w:val="0012159B"/>
    <w:rsid w:val="00122664"/>
    <w:rsid w:val="00122ED8"/>
    <w:rsid w:val="00123BE6"/>
    <w:rsid w:val="001248C1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2A3"/>
    <w:rsid w:val="00131353"/>
    <w:rsid w:val="00131876"/>
    <w:rsid w:val="00131928"/>
    <w:rsid w:val="00131E5D"/>
    <w:rsid w:val="00131F42"/>
    <w:rsid w:val="001320B7"/>
    <w:rsid w:val="0013243E"/>
    <w:rsid w:val="0013302A"/>
    <w:rsid w:val="00133079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67C"/>
    <w:rsid w:val="00136B42"/>
    <w:rsid w:val="00136C29"/>
    <w:rsid w:val="00136E96"/>
    <w:rsid w:val="00136ED6"/>
    <w:rsid w:val="00137BCB"/>
    <w:rsid w:val="00137D51"/>
    <w:rsid w:val="00137DFF"/>
    <w:rsid w:val="001406E0"/>
    <w:rsid w:val="00140A23"/>
    <w:rsid w:val="0014106A"/>
    <w:rsid w:val="0014144D"/>
    <w:rsid w:val="001414FB"/>
    <w:rsid w:val="0014195C"/>
    <w:rsid w:val="00141A80"/>
    <w:rsid w:val="00141CEC"/>
    <w:rsid w:val="00142395"/>
    <w:rsid w:val="001427A8"/>
    <w:rsid w:val="001429FB"/>
    <w:rsid w:val="00143845"/>
    <w:rsid w:val="00143963"/>
    <w:rsid w:val="00143A28"/>
    <w:rsid w:val="00144250"/>
    <w:rsid w:val="00144C35"/>
    <w:rsid w:val="001452D7"/>
    <w:rsid w:val="0014541E"/>
    <w:rsid w:val="0014560D"/>
    <w:rsid w:val="0014572D"/>
    <w:rsid w:val="00146E86"/>
    <w:rsid w:val="00146F09"/>
    <w:rsid w:val="001472C6"/>
    <w:rsid w:val="001472EC"/>
    <w:rsid w:val="00147391"/>
    <w:rsid w:val="001473D5"/>
    <w:rsid w:val="001476D4"/>
    <w:rsid w:val="0014770E"/>
    <w:rsid w:val="0014783A"/>
    <w:rsid w:val="0014784D"/>
    <w:rsid w:val="00147998"/>
    <w:rsid w:val="00147F4A"/>
    <w:rsid w:val="001501F8"/>
    <w:rsid w:val="001507E1"/>
    <w:rsid w:val="00150E92"/>
    <w:rsid w:val="00150EA3"/>
    <w:rsid w:val="001511CE"/>
    <w:rsid w:val="001517F0"/>
    <w:rsid w:val="00152627"/>
    <w:rsid w:val="00152D93"/>
    <w:rsid w:val="00153CDE"/>
    <w:rsid w:val="00153FC9"/>
    <w:rsid w:val="001541A9"/>
    <w:rsid w:val="001541E2"/>
    <w:rsid w:val="001549A7"/>
    <w:rsid w:val="00154E24"/>
    <w:rsid w:val="00154FA2"/>
    <w:rsid w:val="001553B1"/>
    <w:rsid w:val="00155A23"/>
    <w:rsid w:val="0015629B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70B"/>
    <w:rsid w:val="00162C2A"/>
    <w:rsid w:val="00162D11"/>
    <w:rsid w:val="00162DBF"/>
    <w:rsid w:val="001630BB"/>
    <w:rsid w:val="00163277"/>
    <w:rsid w:val="001632AA"/>
    <w:rsid w:val="00163356"/>
    <w:rsid w:val="00163954"/>
    <w:rsid w:val="00163C49"/>
    <w:rsid w:val="00163DB8"/>
    <w:rsid w:val="00163E10"/>
    <w:rsid w:val="00164229"/>
    <w:rsid w:val="00164C55"/>
    <w:rsid w:val="00164E9C"/>
    <w:rsid w:val="00165025"/>
    <w:rsid w:val="00165294"/>
    <w:rsid w:val="001654E1"/>
    <w:rsid w:val="00165541"/>
    <w:rsid w:val="0016583C"/>
    <w:rsid w:val="00165935"/>
    <w:rsid w:val="00166295"/>
    <w:rsid w:val="001663E7"/>
    <w:rsid w:val="0016665C"/>
    <w:rsid w:val="001666BD"/>
    <w:rsid w:val="00166B9D"/>
    <w:rsid w:val="001679B2"/>
    <w:rsid w:val="0017079C"/>
    <w:rsid w:val="0017106A"/>
    <w:rsid w:val="0017114E"/>
    <w:rsid w:val="00171296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7"/>
    <w:rsid w:val="001754FD"/>
    <w:rsid w:val="00175D01"/>
    <w:rsid w:val="00175D40"/>
    <w:rsid w:val="00176792"/>
    <w:rsid w:val="00176CCA"/>
    <w:rsid w:val="0017715A"/>
    <w:rsid w:val="00177F6E"/>
    <w:rsid w:val="001807CA"/>
    <w:rsid w:val="00180929"/>
    <w:rsid w:val="001810DC"/>
    <w:rsid w:val="00181174"/>
    <w:rsid w:val="001812F0"/>
    <w:rsid w:val="00181318"/>
    <w:rsid w:val="001816E6"/>
    <w:rsid w:val="00182A2B"/>
    <w:rsid w:val="00182D0A"/>
    <w:rsid w:val="00182DF6"/>
    <w:rsid w:val="00183494"/>
    <w:rsid w:val="00183BA3"/>
    <w:rsid w:val="00184C63"/>
    <w:rsid w:val="00184D73"/>
    <w:rsid w:val="00185069"/>
    <w:rsid w:val="0018568A"/>
    <w:rsid w:val="00185A3C"/>
    <w:rsid w:val="00185DB2"/>
    <w:rsid w:val="0018628D"/>
    <w:rsid w:val="001869FF"/>
    <w:rsid w:val="00186C49"/>
    <w:rsid w:val="00186F17"/>
    <w:rsid w:val="00187362"/>
    <w:rsid w:val="00187CFF"/>
    <w:rsid w:val="00190A77"/>
    <w:rsid w:val="001913C9"/>
    <w:rsid w:val="001913D6"/>
    <w:rsid w:val="00191B24"/>
    <w:rsid w:val="0019219A"/>
    <w:rsid w:val="00192247"/>
    <w:rsid w:val="001922F8"/>
    <w:rsid w:val="001927B4"/>
    <w:rsid w:val="00192C37"/>
    <w:rsid w:val="001930F3"/>
    <w:rsid w:val="00193195"/>
    <w:rsid w:val="001934F8"/>
    <w:rsid w:val="00193906"/>
    <w:rsid w:val="00193E0C"/>
    <w:rsid w:val="0019440B"/>
    <w:rsid w:val="001945BB"/>
    <w:rsid w:val="001945FF"/>
    <w:rsid w:val="0019499D"/>
    <w:rsid w:val="00194A09"/>
    <w:rsid w:val="00194DB7"/>
    <w:rsid w:val="001962E2"/>
    <w:rsid w:val="0019633B"/>
    <w:rsid w:val="001967C2"/>
    <w:rsid w:val="00196A4A"/>
    <w:rsid w:val="00196DDE"/>
    <w:rsid w:val="00197264"/>
    <w:rsid w:val="00197A40"/>
    <w:rsid w:val="00197FD1"/>
    <w:rsid w:val="001A00C5"/>
    <w:rsid w:val="001A0112"/>
    <w:rsid w:val="001A0368"/>
    <w:rsid w:val="001A0DA6"/>
    <w:rsid w:val="001A1062"/>
    <w:rsid w:val="001A157C"/>
    <w:rsid w:val="001A1B11"/>
    <w:rsid w:val="001A20EF"/>
    <w:rsid w:val="001A2931"/>
    <w:rsid w:val="001A2B80"/>
    <w:rsid w:val="001A340B"/>
    <w:rsid w:val="001A3615"/>
    <w:rsid w:val="001A3660"/>
    <w:rsid w:val="001A36D7"/>
    <w:rsid w:val="001A3EAD"/>
    <w:rsid w:val="001A3F00"/>
    <w:rsid w:val="001A40C6"/>
    <w:rsid w:val="001A42F1"/>
    <w:rsid w:val="001A4471"/>
    <w:rsid w:val="001A5EB0"/>
    <w:rsid w:val="001A68BC"/>
    <w:rsid w:val="001A68FC"/>
    <w:rsid w:val="001A6D4A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4091"/>
    <w:rsid w:val="001B4F68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A09"/>
    <w:rsid w:val="001C1C1F"/>
    <w:rsid w:val="001C1D55"/>
    <w:rsid w:val="001C22E5"/>
    <w:rsid w:val="001C2CEA"/>
    <w:rsid w:val="001C2D53"/>
    <w:rsid w:val="001C302E"/>
    <w:rsid w:val="001C380E"/>
    <w:rsid w:val="001C3C39"/>
    <w:rsid w:val="001C3E5F"/>
    <w:rsid w:val="001C42B3"/>
    <w:rsid w:val="001C45F8"/>
    <w:rsid w:val="001C4C90"/>
    <w:rsid w:val="001C4E35"/>
    <w:rsid w:val="001C5299"/>
    <w:rsid w:val="001C5604"/>
    <w:rsid w:val="001C58A0"/>
    <w:rsid w:val="001C5BBA"/>
    <w:rsid w:val="001C5F03"/>
    <w:rsid w:val="001C6313"/>
    <w:rsid w:val="001C71B5"/>
    <w:rsid w:val="001C723F"/>
    <w:rsid w:val="001C7405"/>
    <w:rsid w:val="001C79E2"/>
    <w:rsid w:val="001D0B45"/>
    <w:rsid w:val="001D11B3"/>
    <w:rsid w:val="001D18C7"/>
    <w:rsid w:val="001D1E1A"/>
    <w:rsid w:val="001D22E1"/>
    <w:rsid w:val="001D24E8"/>
    <w:rsid w:val="001D2A92"/>
    <w:rsid w:val="001D32B1"/>
    <w:rsid w:val="001D3825"/>
    <w:rsid w:val="001D3DA2"/>
    <w:rsid w:val="001D3EA7"/>
    <w:rsid w:val="001D3FEE"/>
    <w:rsid w:val="001D43A2"/>
    <w:rsid w:val="001D5237"/>
    <w:rsid w:val="001D587F"/>
    <w:rsid w:val="001D5D0B"/>
    <w:rsid w:val="001D623B"/>
    <w:rsid w:val="001D7794"/>
    <w:rsid w:val="001E0939"/>
    <w:rsid w:val="001E0D1B"/>
    <w:rsid w:val="001E19AD"/>
    <w:rsid w:val="001E1A22"/>
    <w:rsid w:val="001E1F92"/>
    <w:rsid w:val="001E2C3C"/>
    <w:rsid w:val="001E2C82"/>
    <w:rsid w:val="001E2CCD"/>
    <w:rsid w:val="001E2FC5"/>
    <w:rsid w:val="001E363C"/>
    <w:rsid w:val="001E37C8"/>
    <w:rsid w:val="001E4AED"/>
    <w:rsid w:val="001E4BAC"/>
    <w:rsid w:val="001E4DD4"/>
    <w:rsid w:val="001E4DF1"/>
    <w:rsid w:val="001E507E"/>
    <w:rsid w:val="001E5607"/>
    <w:rsid w:val="001E57AC"/>
    <w:rsid w:val="001E58C7"/>
    <w:rsid w:val="001E5A3B"/>
    <w:rsid w:val="001E5AC3"/>
    <w:rsid w:val="001E5C47"/>
    <w:rsid w:val="001E5D79"/>
    <w:rsid w:val="001E627C"/>
    <w:rsid w:val="001E6C04"/>
    <w:rsid w:val="001E6D87"/>
    <w:rsid w:val="001E705D"/>
    <w:rsid w:val="001E7174"/>
    <w:rsid w:val="001E7503"/>
    <w:rsid w:val="001E7962"/>
    <w:rsid w:val="001F05AC"/>
    <w:rsid w:val="001F0BE7"/>
    <w:rsid w:val="001F0C17"/>
    <w:rsid w:val="001F0D4C"/>
    <w:rsid w:val="001F0D4F"/>
    <w:rsid w:val="001F0F38"/>
    <w:rsid w:val="001F1C0A"/>
    <w:rsid w:val="001F1D44"/>
    <w:rsid w:val="001F22CF"/>
    <w:rsid w:val="001F3B37"/>
    <w:rsid w:val="001F3C4B"/>
    <w:rsid w:val="001F430C"/>
    <w:rsid w:val="001F69D3"/>
    <w:rsid w:val="001F69D7"/>
    <w:rsid w:val="001F7A65"/>
    <w:rsid w:val="00200B18"/>
    <w:rsid w:val="00201288"/>
    <w:rsid w:val="002013DC"/>
    <w:rsid w:val="002014FD"/>
    <w:rsid w:val="0020167F"/>
    <w:rsid w:val="00201B67"/>
    <w:rsid w:val="00201D41"/>
    <w:rsid w:val="00202156"/>
    <w:rsid w:val="0020321A"/>
    <w:rsid w:val="0020336F"/>
    <w:rsid w:val="002034D7"/>
    <w:rsid w:val="00203978"/>
    <w:rsid w:val="002039B1"/>
    <w:rsid w:val="00203AD4"/>
    <w:rsid w:val="002041B7"/>
    <w:rsid w:val="00205115"/>
    <w:rsid w:val="0020534B"/>
    <w:rsid w:val="0020571D"/>
    <w:rsid w:val="00205C06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1D5E"/>
    <w:rsid w:val="00212116"/>
    <w:rsid w:val="002125EE"/>
    <w:rsid w:val="002131C1"/>
    <w:rsid w:val="0021342B"/>
    <w:rsid w:val="0021461F"/>
    <w:rsid w:val="0021482F"/>
    <w:rsid w:val="0021494A"/>
    <w:rsid w:val="00214CAB"/>
    <w:rsid w:val="00214D70"/>
    <w:rsid w:val="00215A71"/>
    <w:rsid w:val="00215B38"/>
    <w:rsid w:val="00215EA5"/>
    <w:rsid w:val="00216A98"/>
    <w:rsid w:val="002175AC"/>
    <w:rsid w:val="00217C1D"/>
    <w:rsid w:val="0022033E"/>
    <w:rsid w:val="00220365"/>
    <w:rsid w:val="002209AB"/>
    <w:rsid w:val="00221174"/>
    <w:rsid w:val="0022149D"/>
    <w:rsid w:val="00221787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5EEB"/>
    <w:rsid w:val="00226954"/>
    <w:rsid w:val="00227837"/>
    <w:rsid w:val="00227FD1"/>
    <w:rsid w:val="002304FA"/>
    <w:rsid w:val="00230700"/>
    <w:rsid w:val="00230B37"/>
    <w:rsid w:val="00230CC8"/>
    <w:rsid w:val="00230CD0"/>
    <w:rsid w:val="00231039"/>
    <w:rsid w:val="00231ED1"/>
    <w:rsid w:val="00231F6A"/>
    <w:rsid w:val="00232169"/>
    <w:rsid w:val="002327E5"/>
    <w:rsid w:val="002341A1"/>
    <w:rsid w:val="002343A6"/>
    <w:rsid w:val="0023459A"/>
    <w:rsid w:val="0023459C"/>
    <w:rsid w:val="0023508D"/>
    <w:rsid w:val="0023580F"/>
    <w:rsid w:val="00236E32"/>
    <w:rsid w:val="002373B6"/>
    <w:rsid w:val="002373E1"/>
    <w:rsid w:val="00237C46"/>
    <w:rsid w:val="00237E7D"/>
    <w:rsid w:val="0024102B"/>
    <w:rsid w:val="0024213D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1D9"/>
    <w:rsid w:val="002513B0"/>
    <w:rsid w:val="00251540"/>
    <w:rsid w:val="002526D7"/>
    <w:rsid w:val="0025290F"/>
    <w:rsid w:val="00252AA0"/>
    <w:rsid w:val="00252EE5"/>
    <w:rsid w:val="002531F1"/>
    <w:rsid w:val="00254605"/>
    <w:rsid w:val="00254F07"/>
    <w:rsid w:val="002553CE"/>
    <w:rsid w:val="002560CF"/>
    <w:rsid w:val="00256268"/>
    <w:rsid w:val="002562F1"/>
    <w:rsid w:val="00256778"/>
    <w:rsid w:val="0025679A"/>
    <w:rsid w:val="00256F0A"/>
    <w:rsid w:val="002571C4"/>
    <w:rsid w:val="00257216"/>
    <w:rsid w:val="00257995"/>
    <w:rsid w:val="00257C7F"/>
    <w:rsid w:val="00257F8A"/>
    <w:rsid w:val="00260232"/>
    <w:rsid w:val="00260358"/>
    <w:rsid w:val="00260713"/>
    <w:rsid w:val="00261215"/>
    <w:rsid w:val="0026121E"/>
    <w:rsid w:val="00261451"/>
    <w:rsid w:val="002614B7"/>
    <w:rsid w:val="00261632"/>
    <w:rsid w:val="00261BDF"/>
    <w:rsid w:val="002620C1"/>
    <w:rsid w:val="002623AD"/>
    <w:rsid w:val="00262964"/>
    <w:rsid w:val="00262A0A"/>
    <w:rsid w:val="00262C93"/>
    <w:rsid w:val="002630F0"/>
    <w:rsid w:val="00264E05"/>
    <w:rsid w:val="002658D2"/>
    <w:rsid w:val="00265A60"/>
    <w:rsid w:val="00265BA6"/>
    <w:rsid w:val="00265FBB"/>
    <w:rsid w:val="002662A2"/>
    <w:rsid w:val="002662AF"/>
    <w:rsid w:val="00266503"/>
    <w:rsid w:val="002668E9"/>
    <w:rsid w:val="002675E5"/>
    <w:rsid w:val="00267A2A"/>
    <w:rsid w:val="00270709"/>
    <w:rsid w:val="00270D28"/>
    <w:rsid w:val="002710C9"/>
    <w:rsid w:val="00271376"/>
    <w:rsid w:val="00271624"/>
    <w:rsid w:val="002718C3"/>
    <w:rsid w:val="0027209D"/>
    <w:rsid w:val="00272272"/>
    <w:rsid w:val="00272B62"/>
    <w:rsid w:val="00273251"/>
    <w:rsid w:val="0027365A"/>
    <w:rsid w:val="00273696"/>
    <w:rsid w:val="0027390A"/>
    <w:rsid w:val="00273DB8"/>
    <w:rsid w:val="00274013"/>
    <w:rsid w:val="0027431A"/>
    <w:rsid w:val="00274A4F"/>
    <w:rsid w:val="00274DAE"/>
    <w:rsid w:val="00274F06"/>
    <w:rsid w:val="002753D2"/>
    <w:rsid w:val="002756C8"/>
    <w:rsid w:val="002758A4"/>
    <w:rsid w:val="002759A4"/>
    <w:rsid w:val="00275EE9"/>
    <w:rsid w:val="002769AE"/>
    <w:rsid w:val="00276B3E"/>
    <w:rsid w:val="00276D8A"/>
    <w:rsid w:val="00276E6E"/>
    <w:rsid w:val="00276E72"/>
    <w:rsid w:val="00277464"/>
    <w:rsid w:val="002775C0"/>
    <w:rsid w:val="00277B4D"/>
    <w:rsid w:val="002805BB"/>
    <w:rsid w:val="002809BA"/>
    <w:rsid w:val="002809DD"/>
    <w:rsid w:val="00280B80"/>
    <w:rsid w:val="00281212"/>
    <w:rsid w:val="00281500"/>
    <w:rsid w:val="00281C00"/>
    <w:rsid w:val="00282951"/>
    <w:rsid w:val="00282FEE"/>
    <w:rsid w:val="00283397"/>
    <w:rsid w:val="00283573"/>
    <w:rsid w:val="00283DB3"/>
    <w:rsid w:val="00284B33"/>
    <w:rsid w:val="00284DDC"/>
    <w:rsid w:val="002852C4"/>
    <w:rsid w:val="00285493"/>
    <w:rsid w:val="00285A35"/>
    <w:rsid w:val="002861AD"/>
    <w:rsid w:val="00287A2D"/>
    <w:rsid w:val="00287B74"/>
    <w:rsid w:val="00287C89"/>
    <w:rsid w:val="0029068B"/>
    <w:rsid w:val="00290802"/>
    <w:rsid w:val="00290A8A"/>
    <w:rsid w:val="00290BBD"/>
    <w:rsid w:val="0029138C"/>
    <w:rsid w:val="002920C0"/>
    <w:rsid w:val="002928ED"/>
    <w:rsid w:val="002930CD"/>
    <w:rsid w:val="002930D9"/>
    <w:rsid w:val="002930F8"/>
    <w:rsid w:val="002933E7"/>
    <w:rsid w:val="0029497D"/>
    <w:rsid w:val="0029521E"/>
    <w:rsid w:val="00295612"/>
    <w:rsid w:val="00295A07"/>
    <w:rsid w:val="00295AEC"/>
    <w:rsid w:val="00296D68"/>
    <w:rsid w:val="002970C1"/>
    <w:rsid w:val="0029737C"/>
    <w:rsid w:val="002976A9"/>
    <w:rsid w:val="00297DB2"/>
    <w:rsid w:val="002A0199"/>
    <w:rsid w:val="002A02DC"/>
    <w:rsid w:val="002A0AE4"/>
    <w:rsid w:val="002A12F3"/>
    <w:rsid w:val="002A194C"/>
    <w:rsid w:val="002A2241"/>
    <w:rsid w:val="002A2323"/>
    <w:rsid w:val="002A25A3"/>
    <w:rsid w:val="002A2E08"/>
    <w:rsid w:val="002A2E8B"/>
    <w:rsid w:val="002A41D0"/>
    <w:rsid w:val="002A4C62"/>
    <w:rsid w:val="002A5196"/>
    <w:rsid w:val="002A56EE"/>
    <w:rsid w:val="002A58D4"/>
    <w:rsid w:val="002A5C7D"/>
    <w:rsid w:val="002A61F4"/>
    <w:rsid w:val="002A6358"/>
    <w:rsid w:val="002A65E8"/>
    <w:rsid w:val="002A6662"/>
    <w:rsid w:val="002A6970"/>
    <w:rsid w:val="002A6AF0"/>
    <w:rsid w:val="002A771D"/>
    <w:rsid w:val="002A7739"/>
    <w:rsid w:val="002A7BD7"/>
    <w:rsid w:val="002A7E74"/>
    <w:rsid w:val="002B01AC"/>
    <w:rsid w:val="002B0811"/>
    <w:rsid w:val="002B09E5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76A5"/>
    <w:rsid w:val="002B7A8F"/>
    <w:rsid w:val="002B7C1E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35B5"/>
    <w:rsid w:val="002C48EE"/>
    <w:rsid w:val="002C4A8C"/>
    <w:rsid w:val="002C5A17"/>
    <w:rsid w:val="002C7012"/>
    <w:rsid w:val="002C7013"/>
    <w:rsid w:val="002C73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C95"/>
    <w:rsid w:val="002D5DEC"/>
    <w:rsid w:val="002D6394"/>
    <w:rsid w:val="002D7507"/>
    <w:rsid w:val="002D760E"/>
    <w:rsid w:val="002D772E"/>
    <w:rsid w:val="002D775A"/>
    <w:rsid w:val="002E0223"/>
    <w:rsid w:val="002E042F"/>
    <w:rsid w:val="002E0D01"/>
    <w:rsid w:val="002E15F2"/>
    <w:rsid w:val="002E1B12"/>
    <w:rsid w:val="002E1CC3"/>
    <w:rsid w:val="002E33D1"/>
    <w:rsid w:val="002E3955"/>
    <w:rsid w:val="002E3C97"/>
    <w:rsid w:val="002E3D3E"/>
    <w:rsid w:val="002E4522"/>
    <w:rsid w:val="002E4D07"/>
    <w:rsid w:val="002E4DB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70F"/>
    <w:rsid w:val="002E7D02"/>
    <w:rsid w:val="002F03DF"/>
    <w:rsid w:val="002F045B"/>
    <w:rsid w:val="002F059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635"/>
    <w:rsid w:val="002F4852"/>
    <w:rsid w:val="002F49A4"/>
    <w:rsid w:val="002F4A99"/>
    <w:rsid w:val="002F4D65"/>
    <w:rsid w:val="002F5BA2"/>
    <w:rsid w:val="002F5D44"/>
    <w:rsid w:val="002F653D"/>
    <w:rsid w:val="002F6848"/>
    <w:rsid w:val="002F69E7"/>
    <w:rsid w:val="002F69E9"/>
    <w:rsid w:val="002F6A54"/>
    <w:rsid w:val="002F718B"/>
    <w:rsid w:val="002F75D6"/>
    <w:rsid w:val="002F785C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67C"/>
    <w:rsid w:val="00303742"/>
    <w:rsid w:val="00303B23"/>
    <w:rsid w:val="00303C83"/>
    <w:rsid w:val="00304A44"/>
    <w:rsid w:val="00305673"/>
    <w:rsid w:val="00305696"/>
    <w:rsid w:val="0030620F"/>
    <w:rsid w:val="003062C6"/>
    <w:rsid w:val="003062DD"/>
    <w:rsid w:val="00306993"/>
    <w:rsid w:val="003070EC"/>
    <w:rsid w:val="00307328"/>
    <w:rsid w:val="00307BB0"/>
    <w:rsid w:val="00307DC2"/>
    <w:rsid w:val="0031097D"/>
    <w:rsid w:val="00311041"/>
    <w:rsid w:val="003116A4"/>
    <w:rsid w:val="003119ED"/>
    <w:rsid w:val="0031211A"/>
    <w:rsid w:val="00312CBA"/>
    <w:rsid w:val="003139EC"/>
    <w:rsid w:val="00313ED9"/>
    <w:rsid w:val="00313F3F"/>
    <w:rsid w:val="00313FC8"/>
    <w:rsid w:val="003140BB"/>
    <w:rsid w:val="00314AF7"/>
    <w:rsid w:val="00315792"/>
    <w:rsid w:val="003158B8"/>
    <w:rsid w:val="00315A1C"/>
    <w:rsid w:val="00315D6A"/>
    <w:rsid w:val="003161CD"/>
    <w:rsid w:val="00316508"/>
    <w:rsid w:val="003168B5"/>
    <w:rsid w:val="00317021"/>
    <w:rsid w:val="00317831"/>
    <w:rsid w:val="003200DD"/>
    <w:rsid w:val="00320F85"/>
    <w:rsid w:val="00321478"/>
    <w:rsid w:val="003217DC"/>
    <w:rsid w:val="003220CE"/>
    <w:rsid w:val="00322F25"/>
    <w:rsid w:val="003231FC"/>
    <w:rsid w:val="0032399C"/>
    <w:rsid w:val="003239AD"/>
    <w:rsid w:val="00323E92"/>
    <w:rsid w:val="0032422F"/>
    <w:rsid w:val="003253C5"/>
    <w:rsid w:val="00325F98"/>
    <w:rsid w:val="0032659A"/>
    <w:rsid w:val="00326CE4"/>
    <w:rsid w:val="00327010"/>
    <w:rsid w:val="00327525"/>
    <w:rsid w:val="00327A1E"/>
    <w:rsid w:val="00330F03"/>
    <w:rsid w:val="00331000"/>
    <w:rsid w:val="00331180"/>
    <w:rsid w:val="00332065"/>
    <w:rsid w:val="003329ED"/>
    <w:rsid w:val="0033379D"/>
    <w:rsid w:val="00333CCF"/>
    <w:rsid w:val="00334139"/>
    <w:rsid w:val="003349E2"/>
    <w:rsid w:val="00334E40"/>
    <w:rsid w:val="00335498"/>
    <w:rsid w:val="003355C8"/>
    <w:rsid w:val="00335AFE"/>
    <w:rsid w:val="003365CD"/>
    <w:rsid w:val="00336886"/>
    <w:rsid w:val="00336D3D"/>
    <w:rsid w:val="00337406"/>
    <w:rsid w:val="00337C4D"/>
    <w:rsid w:val="00337EE2"/>
    <w:rsid w:val="00340B6B"/>
    <w:rsid w:val="00340BD5"/>
    <w:rsid w:val="00341B1B"/>
    <w:rsid w:val="003420A3"/>
    <w:rsid w:val="00342292"/>
    <w:rsid w:val="003424E7"/>
    <w:rsid w:val="003427BF"/>
    <w:rsid w:val="003431F2"/>
    <w:rsid w:val="003432E2"/>
    <w:rsid w:val="0034357F"/>
    <w:rsid w:val="003436B8"/>
    <w:rsid w:val="00343A77"/>
    <w:rsid w:val="003443A0"/>
    <w:rsid w:val="00344783"/>
    <w:rsid w:val="00344C97"/>
    <w:rsid w:val="00344CD3"/>
    <w:rsid w:val="00345444"/>
    <w:rsid w:val="003459CA"/>
    <w:rsid w:val="003474A5"/>
    <w:rsid w:val="00347801"/>
    <w:rsid w:val="003478A3"/>
    <w:rsid w:val="003500F8"/>
    <w:rsid w:val="00350190"/>
    <w:rsid w:val="0035054C"/>
    <w:rsid w:val="003506EA"/>
    <w:rsid w:val="003509B1"/>
    <w:rsid w:val="00350BBE"/>
    <w:rsid w:val="003516C4"/>
    <w:rsid w:val="003518BA"/>
    <w:rsid w:val="00351FDB"/>
    <w:rsid w:val="003521ED"/>
    <w:rsid w:val="00352209"/>
    <w:rsid w:val="00352DE7"/>
    <w:rsid w:val="00353195"/>
    <w:rsid w:val="003539A2"/>
    <w:rsid w:val="00353A1C"/>
    <w:rsid w:val="00353AA6"/>
    <w:rsid w:val="00353BE5"/>
    <w:rsid w:val="0035430D"/>
    <w:rsid w:val="00354A43"/>
    <w:rsid w:val="003550A2"/>
    <w:rsid w:val="00355816"/>
    <w:rsid w:val="00356328"/>
    <w:rsid w:val="00356517"/>
    <w:rsid w:val="00356F41"/>
    <w:rsid w:val="003579B6"/>
    <w:rsid w:val="00360556"/>
    <w:rsid w:val="00360879"/>
    <w:rsid w:val="00360AB5"/>
    <w:rsid w:val="00360FDA"/>
    <w:rsid w:val="0036137E"/>
    <w:rsid w:val="00361452"/>
    <w:rsid w:val="00361648"/>
    <w:rsid w:val="00361C76"/>
    <w:rsid w:val="00361E46"/>
    <w:rsid w:val="0036216B"/>
    <w:rsid w:val="003628E3"/>
    <w:rsid w:val="00362B8E"/>
    <w:rsid w:val="00362EA5"/>
    <w:rsid w:val="00363A6B"/>
    <w:rsid w:val="00363B09"/>
    <w:rsid w:val="00363BB7"/>
    <w:rsid w:val="00364267"/>
    <w:rsid w:val="003642F9"/>
    <w:rsid w:val="00364D38"/>
    <w:rsid w:val="003663DD"/>
    <w:rsid w:val="0036655E"/>
    <w:rsid w:val="00366B21"/>
    <w:rsid w:val="00366DAD"/>
    <w:rsid w:val="0036770F"/>
    <w:rsid w:val="00367A05"/>
    <w:rsid w:val="00367C95"/>
    <w:rsid w:val="00370183"/>
    <w:rsid w:val="00370805"/>
    <w:rsid w:val="00370F19"/>
    <w:rsid w:val="00371A8D"/>
    <w:rsid w:val="00371EE8"/>
    <w:rsid w:val="003726E7"/>
    <w:rsid w:val="00373760"/>
    <w:rsid w:val="0037389E"/>
    <w:rsid w:val="003742A4"/>
    <w:rsid w:val="00374545"/>
    <w:rsid w:val="00374D21"/>
    <w:rsid w:val="00374F0D"/>
    <w:rsid w:val="00375066"/>
    <w:rsid w:val="0037514F"/>
    <w:rsid w:val="0037517D"/>
    <w:rsid w:val="00375248"/>
    <w:rsid w:val="00376170"/>
    <w:rsid w:val="00376188"/>
    <w:rsid w:val="00377688"/>
    <w:rsid w:val="00377ABB"/>
    <w:rsid w:val="00380064"/>
    <w:rsid w:val="0038082D"/>
    <w:rsid w:val="00380A84"/>
    <w:rsid w:val="003811A4"/>
    <w:rsid w:val="003816CC"/>
    <w:rsid w:val="003817A7"/>
    <w:rsid w:val="00382030"/>
    <w:rsid w:val="00382A6F"/>
    <w:rsid w:val="0038366B"/>
    <w:rsid w:val="003837D5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4F28"/>
    <w:rsid w:val="00385141"/>
    <w:rsid w:val="00385146"/>
    <w:rsid w:val="00385858"/>
    <w:rsid w:val="00385D50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0615"/>
    <w:rsid w:val="00392382"/>
    <w:rsid w:val="00392449"/>
    <w:rsid w:val="00392515"/>
    <w:rsid w:val="003928C0"/>
    <w:rsid w:val="00393802"/>
    <w:rsid w:val="00393D33"/>
    <w:rsid w:val="00393FE4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42"/>
    <w:rsid w:val="00397DD6"/>
    <w:rsid w:val="00397E7E"/>
    <w:rsid w:val="003A0227"/>
    <w:rsid w:val="003A14B0"/>
    <w:rsid w:val="003A1597"/>
    <w:rsid w:val="003A2503"/>
    <w:rsid w:val="003A2CFE"/>
    <w:rsid w:val="003A30B4"/>
    <w:rsid w:val="003A326F"/>
    <w:rsid w:val="003A3C7F"/>
    <w:rsid w:val="003A3F24"/>
    <w:rsid w:val="003A4765"/>
    <w:rsid w:val="003A48B2"/>
    <w:rsid w:val="003A4991"/>
    <w:rsid w:val="003A4D98"/>
    <w:rsid w:val="003A4D9E"/>
    <w:rsid w:val="003A5DE9"/>
    <w:rsid w:val="003A5F33"/>
    <w:rsid w:val="003A5F62"/>
    <w:rsid w:val="003A7472"/>
    <w:rsid w:val="003A79AF"/>
    <w:rsid w:val="003A7A0F"/>
    <w:rsid w:val="003A7CEE"/>
    <w:rsid w:val="003B01E1"/>
    <w:rsid w:val="003B0796"/>
    <w:rsid w:val="003B087F"/>
    <w:rsid w:val="003B08B4"/>
    <w:rsid w:val="003B08E0"/>
    <w:rsid w:val="003B0F1B"/>
    <w:rsid w:val="003B0F2B"/>
    <w:rsid w:val="003B119C"/>
    <w:rsid w:val="003B1E4F"/>
    <w:rsid w:val="003B1FC2"/>
    <w:rsid w:val="003B2341"/>
    <w:rsid w:val="003B2828"/>
    <w:rsid w:val="003B31C7"/>
    <w:rsid w:val="003B3D40"/>
    <w:rsid w:val="003B42D1"/>
    <w:rsid w:val="003B4F4E"/>
    <w:rsid w:val="003B52ED"/>
    <w:rsid w:val="003B6951"/>
    <w:rsid w:val="003B6DB5"/>
    <w:rsid w:val="003B6E7D"/>
    <w:rsid w:val="003B7289"/>
    <w:rsid w:val="003B7C79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18"/>
    <w:rsid w:val="003C7099"/>
    <w:rsid w:val="003C70E4"/>
    <w:rsid w:val="003C7C94"/>
    <w:rsid w:val="003C7D38"/>
    <w:rsid w:val="003D0CA3"/>
    <w:rsid w:val="003D0F2D"/>
    <w:rsid w:val="003D0F40"/>
    <w:rsid w:val="003D13D9"/>
    <w:rsid w:val="003D1EAD"/>
    <w:rsid w:val="003D2311"/>
    <w:rsid w:val="003D2B25"/>
    <w:rsid w:val="003D3241"/>
    <w:rsid w:val="003D3532"/>
    <w:rsid w:val="003D3644"/>
    <w:rsid w:val="003D376E"/>
    <w:rsid w:val="003D49FD"/>
    <w:rsid w:val="003D4DC1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1F2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084"/>
    <w:rsid w:val="003E0523"/>
    <w:rsid w:val="003E1B6E"/>
    <w:rsid w:val="003E1EF0"/>
    <w:rsid w:val="003E20A4"/>
    <w:rsid w:val="003E2346"/>
    <w:rsid w:val="003E2E95"/>
    <w:rsid w:val="003E2F27"/>
    <w:rsid w:val="003E3495"/>
    <w:rsid w:val="003E3B72"/>
    <w:rsid w:val="003E3DCC"/>
    <w:rsid w:val="003E41F6"/>
    <w:rsid w:val="003E443E"/>
    <w:rsid w:val="003E4628"/>
    <w:rsid w:val="003E4910"/>
    <w:rsid w:val="003E49C4"/>
    <w:rsid w:val="003E4A91"/>
    <w:rsid w:val="003E556E"/>
    <w:rsid w:val="003E5848"/>
    <w:rsid w:val="003E6673"/>
    <w:rsid w:val="003E6B25"/>
    <w:rsid w:val="003E70BD"/>
    <w:rsid w:val="003E7174"/>
    <w:rsid w:val="003E7FE9"/>
    <w:rsid w:val="003F04D4"/>
    <w:rsid w:val="003F0EFF"/>
    <w:rsid w:val="003F1371"/>
    <w:rsid w:val="003F1862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4EF"/>
    <w:rsid w:val="003F6788"/>
    <w:rsid w:val="003F6F6A"/>
    <w:rsid w:val="003F72DA"/>
    <w:rsid w:val="003F736F"/>
    <w:rsid w:val="0040049D"/>
    <w:rsid w:val="004006A3"/>
    <w:rsid w:val="004013A5"/>
    <w:rsid w:val="00401DB0"/>
    <w:rsid w:val="0040203E"/>
    <w:rsid w:val="0040328D"/>
    <w:rsid w:val="004034CF"/>
    <w:rsid w:val="00403592"/>
    <w:rsid w:val="004039DC"/>
    <w:rsid w:val="00403CCF"/>
    <w:rsid w:val="00403DFE"/>
    <w:rsid w:val="00403F08"/>
    <w:rsid w:val="00404627"/>
    <w:rsid w:val="00404AD6"/>
    <w:rsid w:val="00405795"/>
    <w:rsid w:val="004057C6"/>
    <w:rsid w:val="00405E71"/>
    <w:rsid w:val="00406615"/>
    <w:rsid w:val="004067F6"/>
    <w:rsid w:val="00407131"/>
    <w:rsid w:val="004073C1"/>
    <w:rsid w:val="004078BF"/>
    <w:rsid w:val="0040791D"/>
    <w:rsid w:val="00407DDC"/>
    <w:rsid w:val="0041055E"/>
    <w:rsid w:val="00410D56"/>
    <w:rsid w:val="00410EF8"/>
    <w:rsid w:val="0041111C"/>
    <w:rsid w:val="0041265D"/>
    <w:rsid w:val="00412B57"/>
    <w:rsid w:val="004130CE"/>
    <w:rsid w:val="004134F4"/>
    <w:rsid w:val="00413607"/>
    <w:rsid w:val="004146FE"/>
    <w:rsid w:val="00414E37"/>
    <w:rsid w:val="0041576B"/>
    <w:rsid w:val="00415916"/>
    <w:rsid w:val="00415939"/>
    <w:rsid w:val="00415CE3"/>
    <w:rsid w:val="00415E8E"/>
    <w:rsid w:val="00416215"/>
    <w:rsid w:val="00416378"/>
    <w:rsid w:val="004165F1"/>
    <w:rsid w:val="00416931"/>
    <w:rsid w:val="00417065"/>
    <w:rsid w:val="00417133"/>
    <w:rsid w:val="00417656"/>
    <w:rsid w:val="004179B0"/>
    <w:rsid w:val="00417E86"/>
    <w:rsid w:val="004203EA"/>
    <w:rsid w:val="0042127F"/>
    <w:rsid w:val="004213A4"/>
    <w:rsid w:val="00421606"/>
    <w:rsid w:val="004218C9"/>
    <w:rsid w:val="00421B91"/>
    <w:rsid w:val="00421D87"/>
    <w:rsid w:val="0042226D"/>
    <w:rsid w:val="0042236E"/>
    <w:rsid w:val="004224AA"/>
    <w:rsid w:val="00422E0E"/>
    <w:rsid w:val="0042317F"/>
    <w:rsid w:val="00423C03"/>
    <w:rsid w:val="00423FBD"/>
    <w:rsid w:val="00424F2B"/>
    <w:rsid w:val="0042599A"/>
    <w:rsid w:val="004259A3"/>
    <w:rsid w:val="004259AA"/>
    <w:rsid w:val="0042654B"/>
    <w:rsid w:val="004266FE"/>
    <w:rsid w:val="00426841"/>
    <w:rsid w:val="00426945"/>
    <w:rsid w:val="00426F73"/>
    <w:rsid w:val="0042784D"/>
    <w:rsid w:val="00431E17"/>
    <w:rsid w:val="00431E68"/>
    <w:rsid w:val="00431F9A"/>
    <w:rsid w:val="004321EB"/>
    <w:rsid w:val="004326C1"/>
    <w:rsid w:val="00432801"/>
    <w:rsid w:val="004328AF"/>
    <w:rsid w:val="00432B8F"/>
    <w:rsid w:val="00432E5E"/>
    <w:rsid w:val="00433868"/>
    <w:rsid w:val="0043596C"/>
    <w:rsid w:val="00435C55"/>
    <w:rsid w:val="00435ECD"/>
    <w:rsid w:val="00436350"/>
    <w:rsid w:val="00436B3B"/>
    <w:rsid w:val="004401CE"/>
    <w:rsid w:val="00440A4B"/>
    <w:rsid w:val="00440EA2"/>
    <w:rsid w:val="004411A2"/>
    <w:rsid w:val="00441484"/>
    <w:rsid w:val="00441B0B"/>
    <w:rsid w:val="0044288C"/>
    <w:rsid w:val="00442D99"/>
    <w:rsid w:val="0044354F"/>
    <w:rsid w:val="00443848"/>
    <w:rsid w:val="00444AF3"/>
    <w:rsid w:val="00444BB9"/>
    <w:rsid w:val="00445072"/>
    <w:rsid w:val="00445176"/>
    <w:rsid w:val="00445910"/>
    <w:rsid w:val="004463DC"/>
    <w:rsid w:val="00446CFE"/>
    <w:rsid w:val="004475F3"/>
    <w:rsid w:val="00447995"/>
    <w:rsid w:val="004505C9"/>
    <w:rsid w:val="00450602"/>
    <w:rsid w:val="004517FB"/>
    <w:rsid w:val="00451A1A"/>
    <w:rsid w:val="00451EB1"/>
    <w:rsid w:val="00452681"/>
    <w:rsid w:val="004529FF"/>
    <w:rsid w:val="00452F05"/>
    <w:rsid w:val="00454906"/>
    <w:rsid w:val="004549D3"/>
    <w:rsid w:val="00454A3D"/>
    <w:rsid w:val="0045501C"/>
    <w:rsid w:val="004551D9"/>
    <w:rsid w:val="004553A9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D41"/>
    <w:rsid w:val="00461DAA"/>
    <w:rsid w:val="00461F21"/>
    <w:rsid w:val="00462156"/>
    <w:rsid w:val="00462834"/>
    <w:rsid w:val="004634A7"/>
    <w:rsid w:val="004641C9"/>
    <w:rsid w:val="00464E35"/>
    <w:rsid w:val="00464FDC"/>
    <w:rsid w:val="00465440"/>
    <w:rsid w:val="00465EE1"/>
    <w:rsid w:val="004667A4"/>
    <w:rsid w:val="00466D63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57"/>
    <w:rsid w:val="004730A1"/>
    <w:rsid w:val="00473712"/>
    <w:rsid w:val="00473B80"/>
    <w:rsid w:val="00473D05"/>
    <w:rsid w:val="00473F5C"/>
    <w:rsid w:val="004741B5"/>
    <w:rsid w:val="004743D8"/>
    <w:rsid w:val="004750AD"/>
    <w:rsid w:val="004759EB"/>
    <w:rsid w:val="00476F37"/>
    <w:rsid w:val="00477092"/>
    <w:rsid w:val="0047716A"/>
    <w:rsid w:val="00477EF8"/>
    <w:rsid w:val="004800A1"/>
    <w:rsid w:val="004807D4"/>
    <w:rsid w:val="00480B75"/>
    <w:rsid w:val="00480E17"/>
    <w:rsid w:val="00481841"/>
    <w:rsid w:val="00481C91"/>
    <w:rsid w:val="00482A52"/>
    <w:rsid w:val="00482A97"/>
    <w:rsid w:val="00482FE6"/>
    <w:rsid w:val="0048312A"/>
    <w:rsid w:val="004831F2"/>
    <w:rsid w:val="00484552"/>
    <w:rsid w:val="00485128"/>
    <w:rsid w:val="0048517B"/>
    <w:rsid w:val="004856F9"/>
    <w:rsid w:val="00485941"/>
    <w:rsid w:val="00485AE5"/>
    <w:rsid w:val="00485B77"/>
    <w:rsid w:val="00485D28"/>
    <w:rsid w:val="00485FEB"/>
    <w:rsid w:val="00486D8B"/>
    <w:rsid w:val="00486D92"/>
    <w:rsid w:val="00486D99"/>
    <w:rsid w:val="00487B80"/>
    <w:rsid w:val="00490F19"/>
    <w:rsid w:val="0049133F"/>
    <w:rsid w:val="00491818"/>
    <w:rsid w:val="00491EF0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B7D"/>
    <w:rsid w:val="00496EFE"/>
    <w:rsid w:val="00496F1E"/>
    <w:rsid w:val="004970D6"/>
    <w:rsid w:val="004975DC"/>
    <w:rsid w:val="004A03EF"/>
    <w:rsid w:val="004A048F"/>
    <w:rsid w:val="004A059B"/>
    <w:rsid w:val="004A06BB"/>
    <w:rsid w:val="004A0992"/>
    <w:rsid w:val="004A176F"/>
    <w:rsid w:val="004A1AB4"/>
    <w:rsid w:val="004A20E8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848"/>
    <w:rsid w:val="004A3FB7"/>
    <w:rsid w:val="004A415E"/>
    <w:rsid w:val="004A4C44"/>
    <w:rsid w:val="004A4F3E"/>
    <w:rsid w:val="004A4F8C"/>
    <w:rsid w:val="004A53C9"/>
    <w:rsid w:val="004A5686"/>
    <w:rsid w:val="004A5723"/>
    <w:rsid w:val="004A672A"/>
    <w:rsid w:val="004A6E48"/>
    <w:rsid w:val="004A797A"/>
    <w:rsid w:val="004B09BA"/>
    <w:rsid w:val="004B0A4E"/>
    <w:rsid w:val="004B0AE2"/>
    <w:rsid w:val="004B0F48"/>
    <w:rsid w:val="004B12FD"/>
    <w:rsid w:val="004B1316"/>
    <w:rsid w:val="004B1A60"/>
    <w:rsid w:val="004B1DDB"/>
    <w:rsid w:val="004B2C9E"/>
    <w:rsid w:val="004B3359"/>
    <w:rsid w:val="004B4134"/>
    <w:rsid w:val="004B48D2"/>
    <w:rsid w:val="004B49B7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2FD0"/>
    <w:rsid w:val="004C324F"/>
    <w:rsid w:val="004C33D5"/>
    <w:rsid w:val="004C375C"/>
    <w:rsid w:val="004C375E"/>
    <w:rsid w:val="004C3F0F"/>
    <w:rsid w:val="004C4ECF"/>
    <w:rsid w:val="004C5BAD"/>
    <w:rsid w:val="004C5D67"/>
    <w:rsid w:val="004C6425"/>
    <w:rsid w:val="004C6759"/>
    <w:rsid w:val="004C68B2"/>
    <w:rsid w:val="004C7815"/>
    <w:rsid w:val="004C7975"/>
    <w:rsid w:val="004C7C19"/>
    <w:rsid w:val="004C7F2E"/>
    <w:rsid w:val="004D00DE"/>
    <w:rsid w:val="004D07AC"/>
    <w:rsid w:val="004D09B5"/>
    <w:rsid w:val="004D15E9"/>
    <w:rsid w:val="004D1985"/>
    <w:rsid w:val="004D23E1"/>
    <w:rsid w:val="004D2614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7AE"/>
    <w:rsid w:val="004D6B9D"/>
    <w:rsid w:val="004D792D"/>
    <w:rsid w:val="004D7AA2"/>
    <w:rsid w:val="004D7EE1"/>
    <w:rsid w:val="004E0526"/>
    <w:rsid w:val="004E0D3C"/>
    <w:rsid w:val="004E1203"/>
    <w:rsid w:val="004E2081"/>
    <w:rsid w:val="004E2AC1"/>
    <w:rsid w:val="004E368E"/>
    <w:rsid w:val="004E36D4"/>
    <w:rsid w:val="004E5C99"/>
    <w:rsid w:val="004E6E48"/>
    <w:rsid w:val="004E7EB8"/>
    <w:rsid w:val="004F062F"/>
    <w:rsid w:val="004F0AB8"/>
    <w:rsid w:val="004F0D05"/>
    <w:rsid w:val="004F0E01"/>
    <w:rsid w:val="004F12BC"/>
    <w:rsid w:val="004F1B48"/>
    <w:rsid w:val="004F25B2"/>
    <w:rsid w:val="004F2773"/>
    <w:rsid w:val="004F2C3B"/>
    <w:rsid w:val="004F2C7F"/>
    <w:rsid w:val="004F30A8"/>
    <w:rsid w:val="004F312F"/>
    <w:rsid w:val="004F318F"/>
    <w:rsid w:val="004F3C6F"/>
    <w:rsid w:val="004F3EFC"/>
    <w:rsid w:val="004F4020"/>
    <w:rsid w:val="004F410A"/>
    <w:rsid w:val="004F4535"/>
    <w:rsid w:val="004F4871"/>
    <w:rsid w:val="004F5327"/>
    <w:rsid w:val="004F56A8"/>
    <w:rsid w:val="004F5B5B"/>
    <w:rsid w:val="004F5F41"/>
    <w:rsid w:val="004F6690"/>
    <w:rsid w:val="004F6C94"/>
    <w:rsid w:val="004F6E60"/>
    <w:rsid w:val="004F7562"/>
    <w:rsid w:val="004F7768"/>
    <w:rsid w:val="004F77CB"/>
    <w:rsid w:val="004F7D7A"/>
    <w:rsid w:val="00500036"/>
    <w:rsid w:val="0050006F"/>
    <w:rsid w:val="005001B4"/>
    <w:rsid w:val="00500946"/>
    <w:rsid w:val="00500A62"/>
    <w:rsid w:val="00500EF4"/>
    <w:rsid w:val="00501400"/>
    <w:rsid w:val="005014C4"/>
    <w:rsid w:val="00502084"/>
    <w:rsid w:val="005024B7"/>
    <w:rsid w:val="005036B4"/>
    <w:rsid w:val="00503BC4"/>
    <w:rsid w:val="00503DB2"/>
    <w:rsid w:val="005048A7"/>
    <w:rsid w:val="00504992"/>
    <w:rsid w:val="005049DF"/>
    <w:rsid w:val="00504B15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9F1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27B"/>
    <w:rsid w:val="005166E8"/>
    <w:rsid w:val="0051752F"/>
    <w:rsid w:val="0051757F"/>
    <w:rsid w:val="00517FB2"/>
    <w:rsid w:val="00520413"/>
    <w:rsid w:val="00521262"/>
    <w:rsid w:val="005216F5"/>
    <w:rsid w:val="00521AD2"/>
    <w:rsid w:val="00521CA8"/>
    <w:rsid w:val="00522746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70B"/>
    <w:rsid w:val="005248AB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B11"/>
    <w:rsid w:val="00534F6B"/>
    <w:rsid w:val="0053513F"/>
    <w:rsid w:val="0053556B"/>
    <w:rsid w:val="00535E46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6CB"/>
    <w:rsid w:val="00542C7F"/>
    <w:rsid w:val="00543A7E"/>
    <w:rsid w:val="00543B1E"/>
    <w:rsid w:val="005440E7"/>
    <w:rsid w:val="00544712"/>
    <w:rsid w:val="005454A9"/>
    <w:rsid w:val="00545616"/>
    <w:rsid w:val="005460D1"/>
    <w:rsid w:val="0054615D"/>
    <w:rsid w:val="00546596"/>
    <w:rsid w:val="00546825"/>
    <w:rsid w:val="00546D9C"/>
    <w:rsid w:val="00547F11"/>
    <w:rsid w:val="005509B8"/>
    <w:rsid w:val="00550F73"/>
    <w:rsid w:val="005517B9"/>
    <w:rsid w:val="00551E01"/>
    <w:rsid w:val="00552153"/>
    <w:rsid w:val="00552960"/>
    <w:rsid w:val="005529B2"/>
    <w:rsid w:val="00552B9E"/>
    <w:rsid w:val="00552E32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74A"/>
    <w:rsid w:val="00556D83"/>
    <w:rsid w:val="00556F8D"/>
    <w:rsid w:val="0055756D"/>
    <w:rsid w:val="00557CAA"/>
    <w:rsid w:val="0056012D"/>
    <w:rsid w:val="00560277"/>
    <w:rsid w:val="00560438"/>
    <w:rsid w:val="0056077C"/>
    <w:rsid w:val="00560F3E"/>
    <w:rsid w:val="00560F69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245"/>
    <w:rsid w:val="005657B7"/>
    <w:rsid w:val="00565A87"/>
    <w:rsid w:val="00565D47"/>
    <w:rsid w:val="00566507"/>
    <w:rsid w:val="00566AF8"/>
    <w:rsid w:val="00566C3A"/>
    <w:rsid w:val="005672D3"/>
    <w:rsid w:val="00567449"/>
    <w:rsid w:val="005678EF"/>
    <w:rsid w:val="00567B38"/>
    <w:rsid w:val="005701EA"/>
    <w:rsid w:val="005702BE"/>
    <w:rsid w:val="00570C05"/>
    <w:rsid w:val="00571F5F"/>
    <w:rsid w:val="00572051"/>
    <w:rsid w:val="005721CD"/>
    <w:rsid w:val="0057236E"/>
    <w:rsid w:val="00572651"/>
    <w:rsid w:val="00572842"/>
    <w:rsid w:val="00572C82"/>
    <w:rsid w:val="0057378E"/>
    <w:rsid w:val="00573B03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E64"/>
    <w:rsid w:val="00585493"/>
    <w:rsid w:val="0058586D"/>
    <w:rsid w:val="00585ACB"/>
    <w:rsid w:val="00587385"/>
    <w:rsid w:val="005874FE"/>
    <w:rsid w:val="00591E16"/>
    <w:rsid w:val="00592F96"/>
    <w:rsid w:val="005930E1"/>
    <w:rsid w:val="005931C8"/>
    <w:rsid w:val="00593B62"/>
    <w:rsid w:val="0059441F"/>
    <w:rsid w:val="00594932"/>
    <w:rsid w:val="00594A63"/>
    <w:rsid w:val="00594FA0"/>
    <w:rsid w:val="00595AD2"/>
    <w:rsid w:val="00595BD0"/>
    <w:rsid w:val="00595DB9"/>
    <w:rsid w:val="00595FC7"/>
    <w:rsid w:val="00596836"/>
    <w:rsid w:val="00596AB1"/>
    <w:rsid w:val="0059718D"/>
    <w:rsid w:val="0059798E"/>
    <w:rsid w:val="005979D2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181C"/>
    <w:rsid w:val="005B23AE"/>
    <w:rsid w:val="005B2A8B"/>
    <w:rsid w:val="005B2E3A"/>
    <w:rsid w:val="005B2F44"/>
    <w:rsid w:val="005B3AC4"/>
    <w:rsid w:val="005B3BBA"/>
    <w:rsid w:val="005B3DEE"/>
    <w:rsid w:val="005B4574"/>
    <w:rsid w:val="005B492E"/>
    <w:rsid w:val="005B4E01"/>
    <w:rsid w:val="005B53F7"/>
    <w:rsid w:val="005B7069"/>
    <w:rsid w:val="005B7D44"/>
    <w:rsid w:val="005B7DBB"/>
    <w:rsid w:val="005B7F05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5CB"/>
    <w:rsid w:val="005C380B"/>
    <w:rsid w:val="005C3C3F"/>
    <w:rsid w:val="005C43AA"/>
    <w:rsid w:val="005C44EC"/>
    <w:rsid w:val="005C4C04"/>
    <w:rsid w:val="005C4DEE"/>
    <w:rsid w:val="005C50C9"/>
    <w:rsid w:val="005C52EF"/>
    <w:rsid w:val="005C564F"/>
    <w:rsid w:val="005C56C7"/>
    <w:rsid w:val="005C5A90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3C33"/>
    <w:rsid w:val="005D497F"/>
    <w:rsid w:val="005D4AD0"/>
    <w:rsid w:val="005D4F7B"/>
    <w:rsid w:val="005D6262"/>
    <w:rsid w:val="005D681F"/>
    <w:rsid w:val="005D6BB7"/>
    <w:rsid w:val="005D73E3"/>
    <w:rsid w:val="005E03C5"/>
    <w:rsid w:val="005E0DE4"/>
    <w:rsid w:val="005E1201"/>
    <w:rsid w:val="005E1C1D"/>
    <w:rsid w:val="005E225A"/>
    <w:rsid w:val="005E3282"/>
    <w:rsid w:val="005E32D8"/>
    <w:rsid w:val="005E3D3A"/>
    <w:rsid w:val="005E4051"/>
    <w:rsid w:val="005E40B5"/>
    <w:rsid w:val="005E4B71"/>
    <w:rsid w:val="005E4CF4"/>
    <w:rsid w:val="005E526D"/>
    <w:rsid w:val="005E5321"/>
    <w:rsid w:val="005E5B11"/>
    <w:rsid w:val="005E6329"/>
    <w:rsid w:val="005E64DC"/>
    <w:rsid w:val="005E677D"/>
    <w:rsid w:val="005E6FA1"/>
    <w:rsid w:val="005E79A8"/>
    <w:rsid w:val="005F016E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4B7"/>
    <w:rsid w:val="005F7D88"/>
    <w:rsid w:val="005F7E6B"/>
    <w:rsid w:val="006008AD"/>
    <w:rsid w:val="006008F0"/>
    <w:rsid w:val="00600A90"/>
    <w:rsid w:val="00600C41"/>
    <w:rsid w:val="00600E74"/>
    <w:rsid w:val="00601665"/>
    <w:rsid w:val="00601E92"/>
    <w:rsid w:val="00602490"/>
    <w:rsid w:val="00602907"/>
    <w:rsid w:val="00603374"/>
    <w:rsid w:val="00603654"/>
    <w:rsid w:val="00603DC6"/>
    <w:rsid w:val="00603E6C"/>
    <w:rsid w:val="0060466E"/>
    <w:rsid w:val="00604A30"/>
    <w:rsid w:val="00604AF3"/>
    <w:rsid w:val="00604F8E"/>
    <w:rsid w:val="0060571B"/>
    <w:rsid w:val="00605E14"/>
    <w:rsid w:val="00605E53"/>
    <w:rsid w:val="006063F4"/>
    <w:rsid w:val="00606C0D"/>
    <w:rsid w:val="00606E41"/>
    <w:rsid w:val="006073F4"/>
    <w:rsid w:val="0060750E"/>
    <w:rsid w:val="00607946"/>
    <w:rsid w:val="006105E9"/>
    <w:rsid w:val="0061068B"/>
    <w:rsid w:val="006106E0"/>
    <w:rsid w:val="00610FD9"/>
    <w:rsid w:val="0061119D"/>
    <w:rsid w:val="00611318"/>
    <w:rsid w:val="006115D9"/>
    <w:rsid w:val="006119F1"/>
    <w:rsid w:val="00611C73"/>
    <w:rsid w:val="00611F5F"/>
    <w:rsid w:val="00612196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53FD"/>
    <w:rsid w:val="00616B05"/>
    <w:rsid w:val="00617ABA"/>
    <w:rsid w:val="00617CEA"/>
    <w:rsid w:val="006209DF"/>
    <w:rsid w:val="00620D6E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022"/>
    <w:rsid w:val="00634283"/>
    <w:rsid w:val="00634841"/>
    <w:rsid w:val="00634FE9"/>
    <w:rsid w:val="006350BA"/>
    <w:rsid w:val="006350DC"/>
    <w:rsid w:val="006353B0"/>
    <w:rsid w:val="00635722"/>
    <w:rsid w:val="00635E88"/>
    <w:rsid w:val="00635EFF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120"/>
    <w:rsid w:val="006448A6"/>
    <w:rsid w:val="0064570E"/>
    <w:rsid w:val="00645716"/>
    <w:rsid w:val="006459E7"/>
    <w:rsid w:val="00646046"/>
    <w:rsid w:val="006467B8"/>
    <w:rsid w:val="00646F69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352"/>
    <w:rsid w:val="006535FE"/>
    <w:rsid w:val="00653EEE"/>
    <w:rsid w:val="0065491F"/>
    <w:rsid w:val="00654C1E"/>
    <w:rsid w:val="006552FE"/>
    <w:rsid w:val="00655376"/>
    <w:rsid w:val="00656260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1D8"/>
    <w:rsid w:val="006636EB"/>
    <w:rsid w:val="006638A8"/>
    <w:rsid w:val="00663F7D"/>
    <w:rsid w:val="006641EB"/>
    <w:rsid w:val="00664ACE"/>
    <w:rsid w:val="006651D1"/>
    <w:rsid w:val="006663BA"/>
    <w:rsid w:val="00666487"/>
    <w:rsid w:val="00666C8D"/>
    <w:rsid w:val="006707AF"/>
    <w:rsid w:val="0067126B"/>
    <w:rsid w:val="006723A8"/>
    <w:rsid w:val="006733ED"/>
    <w:rsid w:val="00673CE4"/>
    <w:rsid w:val="00674C2C"/>
    <w:rsid w:val="00674C61"/>
    <w:rsid w:val="00674C79"/>
    <w:rsid w:val="00675216"/>
    <w:rsid w:val="00675345"/>
    <w:rsid w:val="006756F2"/>
    <w:rsid w:val="006763BA"/>
    <w:rsid w:val="00676428"/>
    <w:rsid w:val="00676C82"/>
    <w:rsid w:val="00677419"/>
    <w:rsid w:val="0068005E"/>
    <w:rsid w:val="00680435"/>
    <w:rsid w:val="00681349"/>
    <w:rsid w:val="00681661"/>
    <w:rsid w:val="006828F5"/>
    <w:rsid w:val="00682B4F"/>
    <w:rsid w:val="006830DA"/>
    <w:rsid w:val="006836ED"/>
    <w:rsid w:val="00683CD1"/>
    <w:rsid w:val="006841CC"/>
    <w:rsid w:val="00684DF7"/>
    <w:rsid w:val="00686090"/>
    <w:rsid w:val="00686C88"/>
    <w:rsid w:val="00686F45"/>
    <w:rsid w:val="00687461"/>
    <w:rsid w:val="0068761A"/>
    <w:rsid w:val="0068789C"/>
    <w:rsid w:val="00687961"/>
    <w:rsid w:val="00687B7F"/>
    <w:rsid w:val="00687E13"/>
    <w:rsid w:val="00687F66"/>
    <w:rsid w:val="00687F75"/>
    <w:rsid w:val="00687FEB"/>
    <w:rsid w:val="00690043"/>
    <w:rsid w:val="006908A1"/>
    <w:rsid w:val="006909EB"/>
    <w:rsid w:val="00690A8D"/>
    <w:rsid w:val="00690DDC"/>
    <w:rsid w:val="006917F3"/>
    <w:rsid w:val="00691887"/>
    <w:rsid w:val="00691C31"/>
    <w:rsid w:val="00691C73"/>
    <w:rsid w:val="00691F1D"/>
    <w:rsid w:val="00691FEA"/>
    <w:rsid w:val="0069216C"/>
    <w:rsid w:val="006921EF"/>
    <w:rsid w:val="00692609"/>
    <w:rsid w:val="00693409"/>
    <w:rsid w:val="0069359F"/>
    <w:rsid w:val="00693C98"/>
    <w:rsid w:val="00693DDB"/>
    <w:rsid w:val="00694277"/>
    <w:rsid w:val="006944A3"/>
    <w:rsid w:val="00694523"/>
    <w:rsid w:val="006948AA"/>
    <w:rsid w:val="00694F47"/>
    <w:rsid w:val="00695501"/>
    <w:rsid w:val="00695C6B"/>
    <w:rsid w:val="006961F2"/>
    <w:rsid w:val="00697241"/>
    <w:rsid w:val="006975BB"/>
    <w:rsid w:val="006977C0"/>
    <w:rsid w:val="00697B19"/>
    <w:rsid w:val="00697DD8"/>
    <w:rsid w:val="006A0D43"/>
    <w:rsid w:val="006A0E49"/>
    <w:rsid w:val="006A13E6"/>
    <w:rsid w:val="006A16C4"/>
    <w:rsid w:val="006A1A80"/>
    <w:rsid w:val="006A1DB7"/>
    <w:rsid w:val="006A2648"/>
    <w:rsid w:val="006A2D57"/>
    <w:rsid w:val="006A324E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4FE"/>
    <w:rsid w:val="006B1A48"/>
    <w:rsid w:val="006B1F0F"/>
    <w:rsid w:val="006B204D"/>
    <w:rsid w:val="006B2051"/>
    <w:rsid w:val="006B20F8"/>
    <w:rsid w:val="006B28A9"/>
    <w:rsid w:val="006B29D3"/>
    <w:rsid w:val="006B35D5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19A8"/>
    <w:rsid w:val="006C1BB1"/>
    <w:rsid w:val="006C214B"/>
    <w:rsid w:val="006C248B"/>
    <w:rsid w:val="006C26B3"/>
    <w:rsid w:val="006C3467"/>
    <w:rsid w:val="006C34D8"/>
    <w:rsid w:val="006C3C21"/>
    <w:rsid w:val="006C467C"/>
    <w:rsid w:val="006C57C2"/>
    <w:rsid w:val="006C5AE0"/>
    <w:rsid w:val="006C5EFA"/>
    <w:rsid w:val="006C6009"/>
    <w:rsid w:val="006C6833"/>
    <w:rsid w:val="006C69A2"/>
    <w:rsid w:val="006C6E0D"/>
    <w:rsid w:val="006D0034"/>
    <w:rsid w:val="006D0074"/>
    <w:rsid w:val="006D17A2"/>
    <w:rsid w:val="006D17B3"/>
    <w:rsid w:val="006D1AE7"/>
    <w:rsid w:val="006D23C8"/>
    <w:rsid w:val="006D2862"/>
    <w:rsid w:val="006D2BDE"/>
    <w:rsid w:val="006D328C"/>
    <w:rsid w:val="006D36A6"/>
    <w:rsid w:val="006D3FFC"/>
    <w:rsid w:val="006D4345"/>
    <w:rsid w:val="006D5AB0"/>
    <w:rsid w:val="006D5B6C"/>
    <w:rsid w:val="006D630A"/>
    <w:rsid w:val="006D6467"/>
    <w:rsid w:val="006D6471"/>
    <w:rsid w:val="006D6989"/>
    <w:rsid w:val="006D706B"/>
    <w:rsid w:val="006D715C"/>
    <w:rsid w:val="006D717F"/>
    <w:rsid w:val="006D769D"/>
    <w:rsid w:val="006E0254"/>
    <w:rsid w:val="006E0849"/>
    <w:rsid w:val="006E0977"/>
    <w:rsid w:val="006E0ADC"/>
    <w:rsid w:val="006E0F1E"/>
    <w:rsid w:val="006E0F72"/>
    <w:rsid w:val="006E11A2"/>
    <w:rsid w:val="006E1379"/>
    <w:rsid w:val="006E19C2"/>
    <w:rsid w:val="006E1BCF"/>
    <w:rsid w:val="006E2B30"/>
    <w:rsid w:val="006E2CC6"/>
    <w:rsid w:val="006E3DB8"/>
    <w:rsid w:val="006E417A"/>
    <w:rsid w:val="006E4CBF"/>
    <w:rsid w:val="006E4D5B"/>
    <w:rsid w:val="006E614C"/>
    <w:rsid w:val="006E655E"/>
    <w:rsid w:val="006E65F1"/>
    <w:rsid w:val="006E691D"/>
    <w:rsid w:val="006E769B"/>
    <w:rsid w:val="006F0053"/>
    <w:rsid w:val="006F0144"/>
    <w:rsid w:val="006F1538"/>
    <w:rsid w:val="006F17EE"/>
    <w:rsid w:val="006F1869"/>
    <w:rsid w:val="006F1F90"/>
    <w:rsid w:val="006F2859"/>
    <w:rsid w:val="006F2C7A"/>
    <w:rsid w:val="006F2CE0"/>
    <w:rsid w:val="006F2EC7"/>
    <w:rsid w:val="006F35E4"/>
    <w:rsid w:val="006F3816"/>
    <w:rsid w:val="006F38A7"/>
    <w:rsid w:val="006F445C"/>
    <w:rsid w:val="006F4629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6F716B"/>
    <w:rsid w:val="007000ED"/>
    <w:rsid w:val="0070030C"/>
    <w:rsid w:val="0070077D"/>
    <w:rsid w:val="007009E1"/>
    <w:rsid w:val="00700D9A"/>
    <w:rsid w:val="00700F08"/>
    <w:rsid w:val="00701134"/>
    <w:rsid w:val="00701ABA"/>
    <w:rsid w:val="00701AFB"/>
    <w:rsid w:val="00701B85"/>
    <w:rsid w:val="00703028"/>
    <w:rsid w:val="007035B1"/>
    <w:rsid w:val="00703B64"/>
    <w:rsid w:val="0070441A"/>
    <w:rsid w:val="00704846"/>
    <w:rsid w:val="00704A6D"/>
    <w:rsid w:val="00704E67"/>
    <w:rsid w:val="0070562B"/>
    <w:rsid w:val="00705639"/>
    <w:rsid w:val="00705C75"/>
    <w:rsid w:val="00706244"/>
    <w:rsid w:val="007064A5"/>
    <w:rsid w:val="007072D4"/>
    <w:rsid w:val="007102E6"/>
    <w:rsid w:val="007104B5"/>
    <w:rsid w:val="007104D1"/>
    <w:rsid w:val="00710BA7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6794"/>
    <w:rsid w:val="00717ABC"/>
    <w:rsid w:val="00717BCE"/>
    <w:rsid w:val="00717D72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939"/>
    <w:rsid w:val="00723B7A"/>
    <w:rsid w:val="007242A1"/>
    <w:rsid w:val="00724653"/>
    <w:rsid w:val="00724BC6"/>
    <w:rsid w:val="00725A5A"/>
    <w:rsid w:val="00726B25"/>
    <w:rsid w:val="00727251"/>
    <w:rsid w:val="00727590"/>
    <w:rsid w:val="00727EE9"/>
    <w:rsid w:val="00730F62"/>
    <w:rsid w:val="00731684"/>
    <w:rsid w:val="00731B23"/>
    <w:rsid w:val="0073214B"/>
    <w:rsid w:val="0073267F"/>
    <w:rsid w:val="0073268B"/>
    <w:rsid w:val="0073410B"/>
    <w:rsid w:val="007347A5"/>
    <w:rsid w:val="00734B25"/>
    <w:rsid w:val="00734E29"/>
    <w:rsid w:val="00735261"/>
    <w:rsid w:val="0073543B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40B81"/>
    <w:rsid w:val="00740F9A"/>
    <w:rsid w:val="00741174"/>
    <w:rsid w:val="00741813"/>
    <w:rsid w:val="007424DF"/>
    <w:rsid w:val="0074278B"/>
    <w:rsid w:val="00742EAD"/>
    <w:rsid w:val="007432F4"/>
    <w:rsid w:val="00743787"/>
    <w:rsid w:val="00743D39"/>
    <w:rsid w:val="00744050"/>
    <w:rsid w:val="007440AC"/>
    <w:rsid w:val="007446B9"/>
    <w:rsid w:val="00744887"/>
    <w:rsid w:val="0074490A"/>
    <w:rsid w:val="00745768"/>
    <w:rsid w:val="0074743B"/>
    <w:rsid w:val="007474AE"/>
    <w:rsid w:val="007476AA"/>
    <w:rsid w:val="0074772C"/>
    <w:rsid w:val="0074775A"/>
    <w:rsid w:val="007479AA"/>
    <w:rsid w:val="00747D13"/>
    <w:rsid w:val="00750F41"/>
    <w:rsid w:val="007511D2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4583"/>
    <w:rsid w:val="007552C0"/>
    <w:rsid w:val="007552CC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491"/>
    <w:rsid w:val="007665CE"/>
    <w:rsid w:val="0076707B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19C6"/>
    <w:rsid w:val="0077261C"/>
    <w:rsid w:val="00772FD8"/>
    <w:rsid w:val="0077333C"/>
    <w:rsid w:val="0077412A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AAF"/>
    <w:rsid w:val="00791BC6"/>
    <w:rsid w:val="007922CC"/>
    <w:rsid w:val="007926C4"/>
    <w:rsid w:val="007927B5"/>
    <w:rsid w:val="007927DB"/>
    <w:rsid w:val="00792DAC"/>
    <w:rsid w:val="007933DB"/>
    <w:rsid w:val="00793748"/>
    <w:rsid w:val="00793BAC"/>
    <w:rsid w:val="00793E7D"/>
    <w:rsid w:val="0079450D"/>
    <w:rsid w:val="00794536"/>
    <w:rsid w:val="00794A4C"/>
    <w:rsid w:val="00794F28"/>
    <w:rsid w:val="007953C7"/>
    <w:rsid w:val="007954F5"/>
    <w:rsid w:val="00795E08"/>
    <w:rsid w:val="007960DF"/>
    <w:rsid w:val="00796ADE"/>
    <w:rsid w:val="00796F13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96C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A89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B8C"/>
    <w:rsid w:val="007B3C1C"/>
    <w:rsid w:val="007B48F1"/>
    <w:rsid w:val="007B4CED"/>
    <w:rsid w:val="007B53E0"/>
    <w:rsid w:val="007B59B0"/>
    <w:rsid w:val="007B5B5B"/>
    <w:rsid w:val="007B5FFC"/>
    <w:rsid w:val="007B6266"/>
    <w:rsid w:val="007B62E4"/>
    <w:rsid w:val="007B65D1"/>
    <w:rsid w:val="007B6BA0"/>
    <w:rsid w:val="007B708E"/>
    <w:rsid w:val="007B7708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2EF6"/>
    <w:rsid w:val="007C3208"/>
    <w:rsid w:val="007C33D1"/>
    <w:rsid w:val="007C3452"/>
    <w:rsid w:val="007C362B"/>
    <w:rsid w:val="007C36F8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20DD"/>
    <w:rsid w:val="007D2649"/>
    <w:rsid w:val="007D29A6"/>
    <w:rsid w:val="007D335F"/>
    <w:rsid w:val="007D33E8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719"/>
    <w:rsid w:val="007D7E4C"/>
    <w:rsid w:val="007D7F6E"/>
    <w:rsid w:val="007E08B4"/>
    <w:rsid w:val="007E0C75"/>
    <w:rsid w:val="007E0EFA"/>
    <w:rsid w:val="007E12BD"/>
    <w:rsid w:val="007E15C0"/>
    <w:rsid w:val="007E16B5"/>
    <w:rsid w:val="007E1731"/>
    <w:rsid w:val="007E18C7"/>
    <w:rsid w:val="007E2896"/>
    <w:rsid w:val="007E2BED"/>
    <w:rsid w:val="007E2EEF"/>
    <w:rsid w:val="007E425C"/>
    <w:rsid w:val="007E4317"/>
    <w:rsid w:val="007E4892"/>
    <w:rsid w:val="007E5227"/>
    <w:rsid w:val="007E5332"/>
    <w:rsid w:val="007E5637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558"/>
    <w:rsid w:val="007F18EB"/>
    <w:rsid w:val="007F2429"/>
    <w:rsid w:val="007F2CA7"/>
    <w:rsid w:val="007F2D8F"/>
    <w:rsid w:val="007F3161"/>
    <w:rsid w:val="007F3162"/>
    <w:rsid w:val="007F3475"/>
    <w:rsid w:val="007F364E"/>
    <w:rsid w:val="007F3857"/>
    <w:rsid w:val="007F39F5"/>
    <w:rsid w:val="007F3DD5"/>
    <w:rsid w:val="007F41C3"/>
    <w:rsid w:val="007F45A3"/>
    <w:rsid w:val="007F4660"/>
    <w:rsid w:val="007F4852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5DA"/>
    <w:rsid w:val="00800C86"/>
    <w:rsid w:val="00801A49"/>
    <w:rsid w:val="00801AFF"/>
    <w:rsid w:val="00801F3E"/>
    <w:rsid w:val="00801F87"/>
    <w:rsid w:val="0080261D"/>
    <w:rsid w:val="008029F3"/>
    <w:rsid w:val="008033CC"/>
    <w:rsid w:val="008041C6"/>
    <w:rsid w:val="00804273"/>
    <w:rsid w:val="00804416"/>
    <w:rsid w:val="008044E1"/>
    <w:rsid w:val="00804B33"/>
    <w:rsid w:val="00804BD5"/>
    <w:rsid w:val="00804D7F"/>
    <w:rsid w:val="008053B6"/>
    <w:rsid w:val="00805F21"/>
    <w:rsid w:val="00805F50"/>
    <w:rsid w:val="008068A0"/>
    <w:rsid w:val="00807F6C"/>
    <w:rsid w:val="008101FA"/>
    <w:rsid w:val="00810958"/>
    <w:rsid w:val="00810994"/>
    <w:rsid w:val="00810AC8"/>
    <w:rsid w:val="008113CC"/>
    <w:rsid w:val="0081180C"/>
    <w:rsid w:val="00812F44"/>
    <w:rsid w:val="00813184"/>
    <w:rsid w:val="00813469"/>
    <w:rsid w:val="0081348E"/>
    <w:rsid w:val="00813578"/>
    <w:rsid w:val="00813A6E"/>
    <w:rsid w:val="00814A49"/>
    <w:rsid w:val="00815047"/>
    <w:rsid w:val="008152FB"/>
    <w:rsid w:val="008162F2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93E"/>
    <w:rsid w:val="00820A23"/>
    <w:rsid w:val="008215E6"/>
    <w:rsid w:val="0082178C"/>
    <w:rsid w:val="008219EC"/>
    <w:rsid w:val="00822246"/>
    <w:rsid w:val="008229CB"/>
    <w:rsid w:val="00822B98"/>
    <w:rsid w:val="008230E4"/>
    <w:rsid w:val="008236F0"/>
    <w:rsid w:val="00824426"/>
    <w:rsid w:val="008245AB"/>
    <w:rsid w:val="00824647"/>
    <w:rsid w:val="00824903"/>
    <w:rsid w:val="008249E8"/>
    <w:rsid w:val="008249F8"/>
    <w:rsid w:val="00825340"/>
    <w:rsid w:val="008253F1"/>
    <w:rsid w:val="008257E6"/>
    <w:rsid w:val="008259CD"/>
    <w:rsid w:val="00825B0B"/>
    <w:rsid w:val="00825BDA"/>
    <w:rsid w:val="00825DF0"/>
    <w:rsid w:val="008262CA"/>
    <w:rsid w:val="00826894"/>
    <w:rsid w:val="00826B6B"/>
    <w:rsid w:val="00826B8C"/>
    <w:rsid w:val="008270B9"/>
    <w:rsid w:val="008270BA"/>
    <w:rsid w:val="0082744E"/>
    <w:rsid w:val="00827A4B"/>
    <w:rsid w:val="00827B99"/>
    <w:rsid w:val="00830A3D"/>
    <w:rsid w:val="00830E70"/>
    <w:rsid w:val="00831492"/>
    <w:rsid w:val="00831F5B"/>
    <w:rsid w:val="00832104"/>
    <w:rsid w:val="00832273"/>
    <w:rsid w:val="008326B6"/>
    <w:rsid w:val="00832A62"/>
    <w:rsid w:val="0083332B"/>
    <w:rsid w:val="00833C5E"/>
    <w:rsid w:val="00833EFF"/>
    <w:rsid w:val="00834CBE"/>
    <w:rsid w:val="00834EA7"/>
    <w:rsid w:val="008350B6"/>
    <w:rsid w:val="008350C8"/>
    <w:rsid w:val="0083524A"/>
    <w:rsid w:val="008366CD"/>
    <w:rsid w:val="00836ACD"/>
    <w:rsid w:val="00836D2D"/>
    <w:rsid w:val="00837BD0"/>
    <w:rsid w:val="00837C24"/>
    <w:rsid w:val="00840099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0F2"/>
    <w:rsid w:val="00853AFE"/>
    <w:rsid w:val="00853CB0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8B1"/>
    <w:rsid w:val="0086796D"/>
    <w:rsid w:val="008703A5"/>
    <w:rsid w:val="008708E5"/>
    <w:rsid w:val="008709E7"/>
    <w:rsid w:val="00870C3E"/>
    <w:rsid w:val="008710AC"/>
    <w:rsid w:val="0087195E"/>
    <w:rsid w:val="00871A9E"/>
    <w:rsid w:val="00871AF3"/>
    <w:rsid w:val="0087207D"/>
    <w:rsid w:val="008724EA"/>
    <w:rsid w:val="0087291C"/>
    <w:rsid w:val="00872AC3"/>
    <w:rsid w:val="00872E73"/>
    <w:rsid w:val="008732BC"/>
    <w:rsid w:val="00873504"/>
    <w:rsid w:val="00873797"/>
    <w:rsid w:val="0087389C"/>
    <w:rsid w:val="00874303"/>
    <w:rsid w:val="008746A0"/>
    <w:rsid w:val="00874F4C"/>
    <w:rsid w:val="008760CE"/>
    <w:rsid w:val="0087638B"/>
    <w:rsid w:val="008769A4"/>
    <w:rsid w:val="00876DEC"/>
    <w:rsid w:val="00876E5D"/>
    <w:rsid w:val="00876E62"/>
    <w:rsid w:val="00876EDB"/>
    <w:rsid w:val="00877ABC"/>
    <w:rsid w:val="00877C08"/>
    <w:rsid w:val="00877CE8"/>
    <w:rsid w:val="0088050C"/>
    <w:rsid w:val="00880A01"/>
    <w:rsid w:val="008810B4"/>
    <w:rsid w:val="00881491"/>
    <w:rsid w:val="00881596"/>
    <w:rsid w:val="00881821"/>
    <w:rsid w:val="00881DA1"/>
    <w:rsid w:val="0088242C"/>
    <w:rsid w:val="008825AF"/>
    <w:rsid w:val="00882C10"/>
    <w:rsid w:val="00882C7F"/>
    <w:rsid w:val="00882D23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071"/>
    <w:rsid w:val="008862B3"/>
    <w:rsid w:val="008868A0"/>
    <w:rsid w:val="00886AD4"/>
    <w:rsid w:val="008879C2"/>
    <w:rsid w:val="0089024C"/>
    <w:rsid w:val="008902DE"/>
    <w:rsid w:val="00890FAD"/>
    <w:rsid w:val="008913F9"/>
    <w:rsid w:val="00891B37"/>
    <w:rsid w:val="00891B46"/>
    <w:rsid w:val="00892728"/>
    <w:rsid w:val="00892745"/>
    <w:rsid w:val="008928CB"/>
    <w:rsid w:val="00892A3F"/>
    <w:rsid w:val="00892E2E"/>
    <w:rsid w:val="00893C61"/>
    <w:rsid w:val="00894337"/>
    <w:rsid w:val="00895196"/>
    <w:rsid w:val="00895291"/>
    <w:rsid w:val="008952EC"/>
    <w:rsid w:val="00895438"/>
    <w:rsid w:val="008967DE"/>
    <w:rsid w:val="008969C3"/>
    <w:rsid w:val="00896B24"/>
    <w:rsid w:val="0089743D"/>
    <w:rsid w:val="00897BCC"/>
    <w:rsid w:val="008A0391"/>
    <w:rsid w:val="008A0647"/>
    <w:rsid w:val="008A06D0"/>
    <w:rsid w:val="008A2034"/>
    <w:rsid w:val="008A23A1"/>
    <w:rsid w:val="008A29BE"/>
    <w:rsid w:val="008A2C81"/>
    <w:rsid w:val="008A2D85"/>
    <w:rsid w:val="008A399A"/>
    <w:rsid w:val="008A3CB0"/>
    <w:rsid w:val="008A3D20"/>
    <w:rsid w:val="008A4343"/>
    <w:rsid w:val="008A4952"/>
    <w:rsid w:val="008A4AF9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86"/>
    <w:rsid w:val="008B00BB"/>
    <w:rsid w:val="008B03B3"/>
    <w:rsid w:val="008B0459"/>
    <w:rsid w:val="008B0A1B"/>
    <w:rsid w:val="008B10B3"/>
    <w:rsid w:val="008B151D"/>
    <w:rsid w:val="008B172F"/>
    <w:rsid w:val="008B1E7C"/>
    <w:rsid w:val="008B35F0"/>
    <w:rsid w:val="008B364C"/>
    <w:rsid w:val="008B3C72"/>
    <w:rsid w:val="008B4255"/>
    <w:rsid w:val="008B42A7"/>
    <w:rsid w:val="008B453C"/>
    <w:rsid w:val="008B468F"/>
    <w:rsid w:val="008B4E54"/>
    <w:rsid w:val="008B5121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4B23"/>
    <w:rsid w:val="008C5178"/>
    <w:rsid w:val="008C5ACA"/>
    <w:rsid w:val="008C5C47"/>
    <w:rsid w:val="008C68A8"/>
    <w:rsid w:val="008C6A0C"/>
    <w:rsid w:val="008C6F8A"/>
    <w:rsid w:val="008C72A0"/>
    <w:rsid w:val="008C77A3"/>
    <w:rsid w:val="008C7B65"/>
    <w:rsid w:val="008C7DFA"/>
    <w:rsid w:val="008D042D"/>
    <w:rsid w:val="008D0AC5"/>
    <w:rsid w:val="008D0F09"/>
    <w:rsid w:val="008D113B"/>
    <w:rsid w:val="008D18D3"/>
    <w:rsid w:val="008D19C7"/>
    <w:rsid w:val="008D1E19"/>
    <w:rsid w:val="008D1E30"/>
    <w:rsid w:val="008D1EBF"/>
    <w:rsid w:val="008D2181"/>
    <w:rsid w:val="008D2D8F"/>
    <w:rsid w:val="008D3AD3"/>
    <w:rsid w:val="008D3C93"/>
    <w:rsid w:val="008D4192"/>
    <w:rsid w:val="008D4561"/>
    <w:rsid w:val="008D468E"/>
    <w:rsid w:val="008D51BE"/>
    <w:rsid w:val="008D52D8"/>
    <w:rsid w:val="008D655F"/>
    <w:rsid w:val="008D662C"/>
    <w:rsid w:val="008D699E"/>
    <w:rsid w:val="008D6EC4"/>
    <w:rsid w:val="008D715F"/>
    <w:rsid w:val="008D7294"/>
    <w:rsid w:val="008D7365"/>
    <w:rsid w:val="008D746A"/>
    <w:rsid w:val="008D7DD0"/>
    <w:rsid w:val="008E00F2"/>
    <w:rsid w:val="008E0938"/>
    <w:rsid w:val="008E116D"/>
    <w:rsid w:val="008E185B"/>
    <w:rsid w:val="008E26E5"/>
    <w:rsid w:val="008E27BD"/>
    <w:rsid w:val="008E27ED"/>
    <w:rsid w:val="008E2D34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E07"/>
    <w:rsid w:val="008E76B7"/>
    <w:rsid w:val="008F1085"/>
    <w:rsid w:val="008F1270"/>
    <w:rsid w:val="008F1334"/>
    <w:rsid w:val="008F1722"/>
    <w:rsid w:val="008F1B06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78C"/>
    <w:rsid w:val="008F4B8A"/>
    <w:rsid w:val="008F54BF"/>
    <w:rsid w:val="008F550E"/>
    <w:rsid w:val="008F58BB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10D"/>
    <w:rsid w:val="0090266D"/>
    <w:rsid w:val="00902E00"/>
    <w:rsid w:val="0090325C"/>
    <w:rsid w:val="00903317"/>
    <w:rsid w:val="00903849"/>
    <w:rsid w:val="00903893"/>
    <w:rsid w:val="00903ED2"/>
    <w:rsid w:val="00904234"/>
    <w:rsid w:val="009044E6"/>
    <w:rsid w:val="00904579"/>
    <w:rsid w:val="00904836"/>
    <w:rsid w:val="00904E34"/>
    <w:rsid w:val="009055E7"/>
    <w:rsid w:val="009058FE"/>
    <w:rsid w:val="00905FAE"/>
    <w:rsid w:val="009061EF"/>
    <w:rsid w:val="009072EE"/>
    <w:rsid w:val="0090741C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45F4"/>
    <w:rsid w:val="00915400"/>
    <w:rsid w:val="00915CA1"/>
    <w:rsid w:val="00915E5C"/>
    <w:rsid w:val="0091652C"/>
    <w:rsid w:val="00916BD2"/>
    <w:rsid w:val="00916CB4"/>
    <w:rsid w:val="009170B5"/>
    <w:rsid w:val="00917278"/>
    <w:rsid w:val="009177DB"/>
    <w:rsid w:val="00917917"/>
    <w:rsid w:val="00917E1F"/>
    <w:rsid w:val="00917FF5"/>
    <w:rsid w:val="00920063"/>
    <w:rsid w:val="00920B67"/>
    <w:rsid w:val="00920C30"/>
    <w:rsid w:val="0092162E"/>
    <w:rsid w:val="00921B2D"/>
    <w:rsid w:val="00921CE5"/>
    <w:rsid w:val="00921FC8"/>
    <w:rsid w:val="009220B7"/>
    <w:rsid w:val="009225B3"/>
    <w:rsid w:val="009228B1"/>
    <w:rsid w:val="00922BB9"/>
    <w:rsid w:val="009230F6"/>
    <w:rsid w:val="00923A70"/>
    <w:rsid w:val="00924003"/>
    <w:rsid w:val="009244F3"/>
    <w:rsid w:val="00924572"/>
    <w:rsid w:val="0092542A"/>
    <w:rsid w:val="00925442"/>
    <w:rsid w:val="00925499"/>
    <w:rsid w:val="009260BA"/>
    <w:rsid w:val="00926110"/>
    <w:rsid w:val="00926AE0"/>
    <w:rsid w:val="009275F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64C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606"/>
    <w:rsid w:val="00937D1C"/>
    <w:rsid w:val="00937EC6"/>
    <w:rsid w:val="009413E9"/>
    <w:rsid w:val="00941489"/>
    <w:rsid w:val="00941C62"/>
    <w:rsid w:val="00942000"/>
    <w:rsid w:val="0094204C"/>
    <w:rsid w:val="009424A2"/>
    <w:rsid w:val="009425AC"/>
    <w:rsid w:val="00943084"/>
    <w:rsid w:val="009430FB"/>
    <w:rsid w:val="0094329B"/>
    <w:rsid w:val="00943DBD"/>
    <w:rsid w:val="00944576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12F"/>
    <w:rsid w:val="0095032A"/>
    <w:rsid w:val="00950864"/>
    <w:rsid w:val="00950B95"/>
    <w:rsid w:val="00950BD6"/>
    <w:rsid w:val="00950E95"/>
    <w:rsid w:val="00950FB5"/>
    <w:rsid w:val="00951500"/>
    <w:rsid w:val="00952743"/>
    <w:rsid w:val="00952B1F"/>
    <w:rsid w:val="009530E5"/>
    <w:rsid w:val="009535B6"/>
    <w:rsid w:val="00953720"/>
    <w:rsid w:val="00953ADD"/>
    <w:rsid w:val="00953CAA"/>
    <w:rsid w:val="00953DDB"/>
    <w:rsid w:val="0095412D"/>
    <w:rsid w:val="0095469F"/>
    <w:rsid w:val="009547F1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1CBF"/>
    <w:rsid w:val="00962B0C"/>
    <w:rsid w:val="00962E48"/>
    <w:rsid w:val="009631C0"/>
    <w:rsid w:val="0096382F"/>
    <w:rsid w:val="00963EA1"/>
    <w:rsid w:val="00964D74"/>
    <w:rsid w:val="00964D9F"/>
    <w:rsid w:val="009651E8"/>
    <w:rsid w:val="009656B2"/>
    <w:rsid w:val="009656B6"/>
    <w:rsid w:val="00965913"/>
    <w:rsid w:val="00965CB8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2B42"/>
    <w:rsid w:val="009733DF"/>
    <w:rsid w:val="00973F27"/>
    <w:rsid w:val="00974137"/>
    <w:rsid w:val="0097471A"/>
    <w:rsid w:val="009747B7"/>
    <w:rsid w:val="009749C1"/>
    <w:rsid w:val="00974B1E"/>
    <w:rsid w:val="00975147"/>
    <w:rsid w:val="00975531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05"/>
    <w:rsid w:val="00982A36"/>
    <w:rsid w:val="00982D0F"/>
    <w:rsid w:val="0098324E"/>
    <w:rsid w:val="00983492"/>
    <w:rsid w:val="00983976"/>
    <w:rsid w:val="00983D5E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3EB"/>
    <w:rsid w:val="009917C4"/>
    <w:rsid w:val="00991C51"/>
    <w:rsid w:val="00992069"/>
    <w:rsid w:val="0099230E"/>
    <w:rsid w:val="009924D4"/>
    <w:rsid w:val="009926D6"/>
    <w:rsid w:val="009931AC"/>
    <w:rsid w:val="00993DB8"/>
    <w:rsid w:val="00993DF5"/>
    <w:rsid w:val="009945BC"/>
    <w:rsid w:val="00994897"/>
    <w:rsid w:val="00994BD0"/>
    <w:rsid w:val="00994D10"/>
    <w:rsid w:val="009950E0"/>
    <w:rsid w:val="00995740"/>
    <w:rsid w:val="009958A7"/>
    <w:rsid w:val="00995BDF"/>
    <w:rsid w:val="00995E2F"/>
    <w:rsid w:val="0099646B"/>
    <w:rsid w:val="00996504"/>
    <w:rsid w:val="009967C2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DB5"/>
    <w:rsid w:val="009A0F9D"/>
    <w:rsid w:val="009A11DA"/>
    <w:rsid w:val="009A1892"/>
    <w:rsid w:val="009A1D44"/>
    <w:rsid w:val="009A1EDC"/>
    <w:rsid w:val="009A2713"/>
    <w:rsid w:val="009A2890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5EF0"/>
    <w:rsid w:val="009A6B55"/>
    <w:rsid w:val="009A6D66"/>
    <w:rsid w:val="009A6FBE"/>
    <w:rsid w:val="009A7B8C"/>
    <w:rsid w:val="009A7E08"/>
    <w:rsid w:val="009A7EB0"/>
    <w:rsid w:val="009A7F10"/>
    <w:rsid w:val="009B022E"/>
    <w:rsid w:val="009B04D3"/>
    <w:rsid w:val="009B04FE"/>
    <w:rsid w:val="009B0AC9"/>
    <w:rsid w:val="009B1658"/>
    <w:rsid w:val="009B1844"/>
    <w:rsid w:val="009B1ACE"/>
    <w:rsid w:val="009B1F15"/>
    <w:rsid w:val="009B1FBC"/>
    <w:rsid w:val="009B23B5"/>
    <w:rsid w:val="009B2973"/>
    <w:rsid w:val="009B2F56"/>
    <w:rsid w:val="009B3017"/>
    <w:rsid w:val="009B44A0"/>
    <w:rsid w:val="009B44A9"/>
    <w:rsid w:val="009B4A27"/>
    <w:rsid w:val="009B5532"/>
    <w:rsid w:val="009B560F"/>
    <w:rsid w:val="009B5FDB"/>
    <w:rsid w:val="009B6079"/>
    <w:rsid w:val="009B6E15"/>
    <w:rsid w:val="009B72AC"/>
    <w:rsid w:val="009C0540"/>
    <w:rsid w:val="009C061E"/>
    <w:rsid w:val="009C0A20"/>
    <w:rsid w:val="009C0AD6"/>
    <w:rsid w:val="009C14BD"/>
    <w:rsid w:val="009C16CB"/>
    <w:rsid w:val="009C1C50"/>
    <w:rsid w:val="009C3CE8"/>
    <w:rsid w:val="009C4974"/>
    <w:rsid w:val="009C4E07"/>
    <w:rsid w:val="009C4E72"/>
    <w:rsid w:val="009C4FFC"/>
    <w:rsid w:val="009C5DA2"/>
    <w:rsid w:val="009C5FAB"/>
    <w:rsid w:val="009C615F"/>
    <w:rsid w:val="009C6711"/>
    <w:rsid w:val="009C6D2F"/>
    <w:rsid w:val="009C7248"/>
    <w:rsid w:val="009C7DBD"/>
    <w:rsid w:val="009D075C"/>
    <w:rsid w:val="009D1271"/>
    <w:rsid w:val="009D19C7"/>
    <w:rsid w:val="009D1D9F"/>
    <w:rsid w:val="009D20F6"/>
    <w:rsid w:val="009D34CD"/>
    <w:rsid w:val="009D35D5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D79EB"/>
    <w:rsid w:val="009E02AF"/>
    <w:rsid w:val="009E0B01"/>
    <w:rsid w:val="009E0BBC"/>
    <w:rsid w:val="009E1536"/>
    <w:rsid w:val="009E1FD9"/>
    <w:rsid w:val="009E282A"/>
    <w:rsid w:val="009E2D7F"/>
    <w:rsid w:val="009E305C"/>
    <w:rsid w:val="009E42FB"/>
    <w:rsid w:val="009E44C7"/>
    <w:rsid w:val="009E47A3"/>
    <w:rsid w:val="009E48E0"/>
    <w:rsid w:val="009E4915"/>
    <w:rsid w:val="009E5602"/>
    <w:rsid w:val="009E5C54"/>
    <w:rsid w:val="009E5C74"/>
    <w:rsid w:val="009E5CA0"/>
    <w:rsid w:val="009E5EF2"/>
    <w:rsid w:val="009E623D"/>
    <w:rsid w:val="009E7AAD"/>
    <w:rsid w:val="009E7EB6"/>
    <w:rsid w:val="009F04FA"/>
    <w:rsid w:val="009F0919"/>
    <w:rsid w:val="009F09B8"/>
    <w:rsid w:val="009F11C9"/>
    <w:rsid w:val="009F268F"/>
    <w:rsid w:val="009F2757"/>
    <w:rsid w:val="009F2C4F"/>
    <w:rsid w:val="009F3074"/>
    <w:rsid w:val="009F3200"/>
    <w:rsid w:val="009F35C5"/>
    <w:rsid w:val="009F35C9"/>
    <w:rsid w:val="009F373F"/>
    <w:rsid w:val="009F3A76"/>
    <w:rsid w:val="009F5523"/>
    <w:rsid w:val="009F5AD3"/>
    <w:rsid w:val="009F6B04"/>
    <w:rsid w:val="009F729B"/>
    <w:rsid w:val="009F7CC6"/>
    <w:rsid w:val="009F7FBC"/>
    <w:rsid w:val="00A007AC"/>
    <w:rsid w:val="00A009A5"/>
    <w:rsid w:val="00A00E21"/>
    <w:rsid w:val="00A00FE3"/>
    <w:rsid w:val="00A01801"/>
    <w:rsid w:val="00A01888"/>
    <w:rsid w:val="00A024A4"/>
    <w:rsid w:val="00A0269B"/>
    <w:rsid w:val="00A02952"/>
    <w:rsid w:val="00A033EB"/>
    <w:rsid w:val="00A035B6"/>
    <w:rsid w:val="00A03C0C"/>
    <w:rsid w:val="00A03E53"/>
    <w:rsid w:val="00A04393"/>
    <w:rsid w:val="00A0452B"/>
    <w:rsid w:val="00A048EF"/>
    <w:rsid w:val="00A04A5D"/>
    <w:rsid w:val="00A050C7"/>
    <w:rsid w:val="00A05501"/>
    <w:rsid w:val="00A05639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821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061"/>
    <w:rsid w:val="00A13AFB"/>
    <w:rsid w:val="00A13F07"/>
    <w:rsid w:val="00A14B32"/>
    <w:rsid w:val="00A14C58"/>
    <w:rsid w:val="00A15070"/>
    <w:rsid w:val="00A151B0"/>
    <w:rsid w:val="00A15764"/>
    <w:rsid w:val="00A1591B"/>
    <w:rsid w:val="00A15AC1"/>
    <w:rsid w:val="00A15B94"/>
    <w:rsid w:val="00A16163"/>
    <w:rsid w:val="00A1636F"/>
    <w:rsid w:val="00A16641"/>
    <w:rsid w:val="00A16D4F"/>
    <w:rsid w:val="00A1704D"/>
    <w:rsid w:val="00A170E1"/>
    <w:rsid w:val="00A174E6"/>
    <w:rsid w:val="00A179D9"/>
    <w:rsid w:val="00A20117"/>
    <w:rsid w:val="00A2079D"/>
    <w:rsid w:val="00A20D46"/>
    <w:rsid w:val="00A21064"/>
    <w:rsid w:val="00A23FF4"/>
    <w:rsid w:val="00A241AD"/>
    <w:rsid w:val="00A246F3"/>
    <w:rsid w:val="00A24A8F"/>
    <w:rsid w:val="00A24CEF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D49"/>
    <w:rsid w:val="00A34F7E"/>
    <w:rsid w:val="00A3552D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41F9"/>
    <w:rsid w:val="00A44878"/>
    <w:rsid w:val="00A44A88"/>
    <w:rsid w:val="00A44D25"/>
    <w:rsid w:val="00A45925"/>
    <w:rsid w:val="00A45A66"/>
    <w:rsid w:val="00A45A81"/>
    <w:rsid w:val="00A45F5B"/>
    <w:rsid w:val="00A463CC"/>
    <w:rsid w:val="00A466AE"/>
    <w:rsid w:val="00A4691A"/>
    <w:rsid w:val="00A475FF"/>
    <w:rsid w:val="00A478B1"/>
    <w:rsid w:val="00A5012C"/>
    <w:rsid w:val="00A5018F"/>
    <w:rsid w:val="00A503AB"/>
    <w:rsid w:val="00A50FD6"/>
    <w:rsid w:val="00A51151"/>
    <w:rsid w:val="00A51EF0"/>
    <w:rsid w:val="00A52152"/>
    <w:rsid w:val="00A52263"/>
    <w:rsid w:val="00A5241F"/>
    <w:rsid w:val="00A533D8"/>
    <w:rsid w:val="00A537CB"/>
    <w:rsid w:val="00A53A80"/>
    <w:rsid w:val="00A53AB5"/>
    <w:rsid w:val="00A53C69"/>
    <w:rsid w:val="00A5436D"/>
    <w:rsid w:val="00A543BE"/>
    <w:rsid w:val="00A54570"/>
    <w:rsid w:val="00A5465E"/>
    <w:rsid w:val="00A5497E"/>
    <w:rsid w:val="00A54BF3"/>
    <w:rsid w:val="00A554EA"/>
    <w:rsid w:val="00A556AA"/>
    <w:rsid w:val="00A5589E"/>
    <w:rsid w:val="00A56010"/>
    <w:rsid w:val="00A56043"/>
    <w:rsid w:val="00A5670E"/>
    <w:rsid w:val="00A568F3"/>
    <w:rsid w:val="00A56AAF"/>
    <w:rsid w:val="00A56C0A"/>
    <w:rsid w:val="00A5784E"/>
    <w:rsid w:val="00A57CAB"/>
    <w:rsid w:val="00A57D40"/>
    <w:rsid w:val="00A61045"/>
    <w:rsid w:val="00A61566"/>
    <w:rsid w:val="00A61578"/>
    <w:rsid w:val="00A6162A"/>
    <w:rsid w:val="00A61FC4"/>
    <w:rsid w:val="00A61FEC"/>
    <w:rsid w:val="00A6279F"/>
    <w:rsid w:val="00A62BA9"/>
    <w:rsid w:val="00A631FA"/>
    <w:rsid w:val="00A633C5"/>
    <w:rsid w:val="00A6363C"/>
    <w:rsid w:val="00A638C3"/>
    <w:rsid w:val="00A64B4B"/>
    <w:rsid w:val="00A64BA2"/>
    <w:rsid w:val="00A64E0D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481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707"/>
    <w:rsid w:val="00A749C7"/>
    <w:rsid w:val="00A75027"/>
    <w:rsid w:val="00A75143"/>
    <w:rsid w:val="00A751C0"/>
    <w:rsid w:val="00A75811"/>
    <w:rsid w:val="00A75C6D"/>
    <w:rsid w:val="00A76247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3933"/>
    <w:rsid w:val="00A842C3"/>
    <w:rsid w:val="00A84422"/>
    <w:rsid w:val="00A84474"/>
    <w:rsid w:val="00A856F1"/>
    <w:rsid w:val="00A85D52"/>
    <w:rsid w:val="00A8656C"/>
    <w:rsid w:val="00A866DB"/>
    <w:rsid w:val="00A86989"/>
    <w:rsid w:val="00A86BE6"/>
    <w:rsid w:val="00A86C84"/>
    <w:rsid w:val="00A87840"/>
    <w:rsid w:val="00A87C4B"/>
    <w:rsid w:val="00A87D70"/>
    <w:rsid w:val="00A903DC"/>
    <w:rsid w:val="00A905B1"/>
    <w:rsid w:val="00A90946"/>
    <w:rsid w:val="00A909EF"/>
    <w:rsid w:val="00A909F2"/>
    <w:rsid w:val="00A914A9"/>
    <w:rsid w:val="00A916FA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996"/>
    <w:rsid w:val="00A97A66"/>
    <w:rsid w:val="00A97B80"/>
    <w:rsid w:val="00AA01FA"/>
    <w:rsid w:val="00AA0525"/>
    <w:rsid w:val="00AA05EA"/>
    <w:rsid w:val="00AA0732"/>
    <w:rsid w:val="00AA0756"/>
    <w:rsid w:val="00AA0819"/>
    <w:rsid w:val="00AA1254"/>
    <w:rsid w:val="00AA1797"/>
    <w:rsid w:val="00AA1A1D"/>
    <w:rsid w:val="00AA2224"/>
    <w:rsid w:val="00AA2544"/>
    <w:rsid w:val="00AA29B6"/>
    <w:rsid w:val="00AA2D98"/>
    <w:rsid w:val="00AA3269"/>
    <w:rsid w:val="00AA40EE"/>
    <w:rsid w:val="00AA450B"/>
    <w:rsid w:val="00AA4BFD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7B5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96D"/>
    <w:rsid w:val="00AC09A1"/>
    <w:rsid w:val="00AC0AB8"/>
    <w:rsid w:val="00AC2DEE"/>
    <w:rsid w:val="00AC3183"/>
    <w:rsid w:val="00AC33C4"/>
    <w:rsid w:val="00AC357C"/>
    <w:rsid w:val="00AC3A10"/>
    <w:rsid w:val="00AC4502"/>
    <w:rsid w:val="00AC4690"/>
    <w:rsid w:val="00AC4712"/>
    <w:rsid w:val="00AC4EAE"/>
    <w:rsid w:val="00AC4EE8"/>
    <w:rsid w:val="00AC5011"/>
    <w:rsid w:val="00AC5137"/>
    <w:rsid w:val="00AC51D1"/>
    <w:rsid w:val="00AC5AB0"/>
    <w:rsid w:val="00AC5F15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01D"/>
    <w:rsid w:val="00AD157A"/>
    <w:rsid w:val="00AD2301"/>
    <w:rsid w:val="00AD249D"/>
    <w:rsid w:val="00AD2633"/>
    <w:rsid w:val="00AD2DB0"/>
    <w:rsid w:val="00AD2E31"/>
    <w:rsid w:val="00AD3716"/>
    <w:rsid w:val="00AD433A"/>
    <w:rsid w:val="00AD4692"/>
    <w:rsid w:val="00AD4F2B"/>
    <w:rsid w:val="00AD50F9"/>
    <w:rsid w:val="00AD515C"/>
    <w:rsid w:val="00AD52EE"/>
    <w:rsid w:val="00AD5FF1"/>
    <w:rsid w:val="00AD6908"/>
    <w:rsid w:val="00AD6E29"/>
    <w:rsid w:val="00AD7822"/>
    <w:rsid w:val="00AD783C"/>
    <w:rsid w:val="00AD78F9"/>
    <w:rsid w:val="00AD793D"/>
    <w:rsid w:val="00AE0985"/>
    <w:rsid w:val="00AE0BF9"/>
    <w:rsid w:val="00AE0CAA"/>
    <w:rsid w:val="00AE0EB4"/>
    <w:rsid w:val="00AE1294"/>
    <w:rsid w:val="00AE13D1"/>
    <w:rsid w:val="00AE1C6E"/>
    <w:rsid w:val="00AE1F66"/>
    <w:rsid w:val="00AE2303"/>
    <w:rsid w:val="00AE247E"/>
    <w:rsid w:val="00AE2F71"/>
    <w:rsid w:val="00AE360C"/>
    <w:rsid w:val="00AE4C22"/>
    <w:rsid w:val="00AE4D84"/>
    <w:rsid w:val="00AE55EA"/>
    <w:rsid w:val="00AE66C3"/>
    <w:rsid w:val="00AE693E"/>
    <w:rsid w:val="00AE6EF8"/>
    <w:rsid w:val="00AE73D9"/>
    <w:rsid w:val="00AE75A8"/>
    <w:rsid w:val="00AE77BE"/>
    <w:rsid w:val="00AE7959"/>
    <w:rsid w:val="00AE7AF9"/>
    <w:rsid w:val="00AE7BCB"/>
    <w:rsid w:val="00AF1B30"/>
    <w:rsid w:val="00AF23D1"/>
    <w:rsid w:val="00AF23D9"/>
    <w:rsid w:val="00AF31B0"/>
    <w:rsid w:val="00AF486B"/>
    <w:rsid w:val="00AF4988"/>
    <w:rsid w:val="00AF4E10"/>
    <w:rsid w:val="00AF5611"/>
    <w:rsid w:val="00AF589A"/>
    <w:rsid w:val="00AF6275"/>
    <w:rsid w:val="00AF631E"/>
    <w:rsid w:val="00AF68FD"/>
    <w:rsid w:val="00AF72CF"/>
    <w:rsid w:val="00AF72D3"/>
    <w:rsid w:val="00AF79B9"/>
    <w:rsid w:val="00AF7A68"/>
    <w:rsid w:val="00AF7BEF"/>
    <w:rsid w:val="00B00683"/>
    <w:rsid w:val="00B00B47"/>
    <w:rsid w:val="00B00B99"/>
    <w:rsid w:val="00B00FC2"/>
    <w:rsid w:val="00B01370"/>
    <w:rsid w:val="00B01789"/>
    <w:rsid w:val="00B018BD"/>
    <w:rsid w:val="00B02286"/>
    <w:rsid w:val="00B02308"/>
    <w:rsid w:val="00B0365B"/>
    <w:rsid w:val="00B03A5E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14C"/>
    <w:rsid w:val="00B14DAE"/>
    <w:rsid w:val="00B14E62"/>
    <w:rsid w:val="00B14F76"/>
    <w:rsid w:val="00B15A59"/>
    <w:rsid w:val="00B15C54"/>
    <w:rsid w:val="00B15EF4"/>
    <w:rsid w:val="00B1654F"/>
    <w:rsid w:val="00B165AD"/>
    <w:rsid w:val="00B1667C"/>
    <w:rsid w:val="00B175E1"/>
    <w:rsid w:val="00B179D0"/>
    <w:rsid w:val="00B205D9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453D"/>
    <w:rsid w:val="00B25068"/>
    <w:rsid w:val="00B2517A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2775B"/>
    <w:rsid w:val="00B30161"/>
    <w:rsid w:val="00B30425"/>
    <w:rsid w:val="00B30610"/>
    <w:rsid w:val="00B311D5"/>
    <w:rsid w:val="00B31CC6"/>
    <w:rsid w:val="00B327B7"/>
    <w:rsid w:val="00B32CF6"/>
    <w:rsid w:val="00B32DC7"/>
    <w:rsid w:val="00B331EE"/>
    <w:rsid w:val="00B33391"/>
    <w:rsid w:val="00B33745"/>
    <w:rsid w:val="00B33CCD"/>
    <w:rsid w:val="00B353A5"/>
    <w:rsid w:val="00B35F6B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26A4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4D0"/>
    <w:rsid w:val="00B50592"/>
    <w:rsid w:val="00B50B94"/>
    <w:rsid w:val="00B5113E"/>
    <w:rsid w:val="00B52547"/>
    <w:rsid w:val="00B527C3"/>
    <w:rsid w:val="00B535B6"/>
    <w:rsid w:val="00B53DBB"/>
    <w:rsid w:val="00B540C7"/>
    <w:rsid w:val="00B54674"/>
    <w:rsid w:val="00B549C0"/>
    <w:rsid w:val="00B5534A"/>
    <w:rsid w:val="00B55910"/>
    <w:rsid w:val="00B56196"/>
    <w:rsid w:val="00B568A3"/>
    <w:rsid w:val="00B56AEF"/>
    <w:rsid w:val="00B56EAE"/>
    <w:rsid w:val="00B56F79"/>
    <w:rsid w:val="00B60056"/>
    <w:rsid w:val="00B602C6"/>
    <w:rsid w:val="00B60994"/>
    <w:rsid w:val="00B60BB8"/>
    <w:rsid w:val="00B60CD3"/>
    <w:rsid w:val="00B617F9"/>
    <w:rsid w:val="00B61C3A"/>
    <w:rsid w:val="00B61EAA"/>
    <w:rsid w:val="00B61F13"/>
    <w:rsid w:val="00B62928"/>
    <w:rsid w:val="00B62F32"/>
    <w:rsid w:val="00B631F4"/>
    <w:rsid w:val="00B63752"/>
    <w:rsid w:val="00B63F6A"/>
    <w:rsid w:val="00B64749"/>
    <w:rsid w:val="00B64AC6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9A5"/>
    <w:rsid w:val="00B72CCD"/>
    <w:rsid w:val="00B72E05"/>
    <w:rsid w:val="00B73C80"/>
    <w:rsid w:val="00B745C1"/>
    <w:rsid w:val="00B74EFC"/>
    <w:rsid w:val="00B76148"/>
    <w:rsid w:val="00B76569"/>
    <w:rsid w:val="00B76F6B"/>
    <w:rsid w:val="00B770F7"/>
    <w:rsid w:val="00B77445"/>
    <w:rsid w:val="00B774CB"/>
    <w:rsid w:val="00B80337"/>
    <w:rsid w:val="00B80483"/>
    <w:rsid w:val="00B80B0F"/>
    <w:rsid w:val="00B81498"/>
    <w:rsid w:val="00B81BDF"/>
    <w:rsid w:val="00B81F6B"/>
    <w:rsid w:val="00B8395D"/>
    <w:rsid w:val="00B8423E"/>
    <w:rsid w:val="00B848DF"/>
    <w:rsid w:val="00B84CE1"/>
    <w:rsid w:val="00B84D43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BDA"/>
    <w:rsid w:val="00B93276"/>
    <w:rsid w:val="00B93D9D"/>
    <w:rsid w:val="00B944C6"/>
    <w:rsid w:val="00B944FA"/>
    <w:rsid w:val="00B94660"/>
    <w:rsid w:val="00B94E63"/>
    <w:rsid w:val="00B94F34"/>
    <w:rsid w:val="00B957CF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1FE0"/>
    <w:rsid w:val="00BA2198"/>
    <w:rsid w:val="00BA22FA"/>
    <w:rsid w:val="00BA24A5"/>
    <w:rsid w:val="00BA28FA"/>
    <w:rsid w:val="00BA31AD"/>
    <w:rsid w:val="00BA38A1"/>
    <w:rsid w:val="00BA3A0D"/>
    <w:rsid w:val="00BA454E"/>
    <w:rsid w:val="00BA4B9E"/>
    <w:rsid w:val="00BA4E83"/>
    <w:rsid w:val="00BA4F06"/>
    <w:rsid w:val="00BA5665"/>
    <w:rsid w:val="00BA5902"/>
    <w:rsid w:val="00BA5AF8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0DF"/>
    <w:rsid w:val="00BB4D0A"/>
    <w:rsid w:val="00BB4EBA"/>
    <w:rsid w:val="00BB4FF8"/>
    <w:rsid w:val="00BB6973"/>
    <w:rsid w:val="00BB7E8B"/>
    <w:rsid w:val="00BC02BC"/>
    <w:rsid w:val="00BC0313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4A3D"/>
    <w:rsid w:val="00BC5422"/>
    <w:rsid w:val="00BC548B"/>
    <w:rsid w:val="00BC5562"/>
    <w:rsid w:val="00BC57A0"/>
    <w:rsid w:val="00BC59C9"/>
    <w:rsid w:val="00BC5D45"/>
    <w:rsid w:val="00BC5FE0"/>
    <w:rsid w:val="00BC6371"/>
    <w:rsid w:val="00BC6962"/>
    <w:rsid w:val="00BC6CEE"/>
    <w:rsid w:val="00BC7467"/>
    <w:rsid w:val="00BC75A2"/>
    <w:rsid w:val="00BC79A8"/>
    <w:rsid w:val="00BD0417"/>
    <w:rsid w:val="00BD06D1"/>
    <w:rsid w:val="00BD0954"/>
    <w:rsid w:val="00BD14EF"/>
    <w:rsid w:val="00BD1A43"/>
    <w:rsid w:val="00BD2670"/>
    <w:rsid w:val="00BD2A0B"/>
    <w:rsid w:val="00BD305E"/>
    <w:rsid w:val="00BD31FA"/>
    <w:rsid w:val="00BD3354"/>
    <w:rsid w:val="00BD407C"/>
    <w:rsid w:val="00BD47EC"/>
    <w:rsid w:val="00BD49B8"/>
    <w:rsid w:val="00BD5694"/>
    <w:rsid w:val="00BD5715"/>
    <w:rsid w:val="00BD5A33"/>
    <w:rsid w:val="00BD5E45"/>
    <w:rsid w:val="00BD61B5"/>
    <w:rsid w:val="00BD648F"/>
    <w:rsid w:val="00BD686B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387D"/>
    <w:rsid w:val="00BE4093"/>
    <w:rsid w:val="00BE489F"/>
    <w:rsid w:val="00BE4C9B"/>
    <w:rsid w:val="00BE6550"/>
    <w:rsid w:val="00BE70DA"/>
    <w:rsid w:val="00BF00EA"/>
    <w:rsid w:val="00BF01EE"/>
    <w:rsid w:val="00BF04B5"/>
    <w:rsid w:val="00BF0D53"/>
    <w:rsid w:val="00BF0FCA"/>
    <w:rsid w:val="00BF1E74"/>
    <w:rsid w:val="00BF2101"/>
    <w:rsid w:val="00BF229F"/>
    <w:rsid w:val="00BF23E2"/>
    <w:rsid w:val="00BF26ED"/>
    <w:rsid w:val="00BF2980"/>
    <w:rsid w:val="00BF2FF9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52A4"/>
    <w:rsid w:val="00BF532B"/>
    <w:rsid w:val="00BF58AE"/>
    <w:rsid w:val="00BF711A"/>
    <w:rsid w:val="00BF728E"/>
    <w:rsid w:val="00BF7BB2"/>
    <w:rsid w:val="00BF7E9F"/>
    <w:rsid w:val="00BF7F65"/>
    <w:rsid w:val="00BF7FAD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B87"/>
    <w:rsid w:val="00C03CB7"/>
    <w:rsid w:val="00C03F35"/>
    <w:rsid w:val="00C049BA"/>
    <w:rsid w:val="00C04E71"/>
    <w:rsid w:val="00C05F1B"/>
    <w:rsid w:val="00C063AE"/>
    <w:rsid w:val="00C0723D"/>
    <w:rsid w:val="00C07EAA"/>
    <w:rsid w:val="00C10DA4"/>
    <w:rsid w:val="00C11A6D"/>
    <w:rsid w:val="00C11C3F"/>
    <w:rsid w:val="00C11CF9"/>
    <w:rsid w:val="00C11D74"/>
    <w:rsid w:val="00C11E48"/>
    <w:rsid w:val="00C12131"/>
    <w:rsid w:val="00C12EF7"/>
    <w:rsid w:val="00C13066"/>
    <w:rsid w:val="00C139E3"/>
    <w:rsid w:val="00C13BE5"/>
    <w:rsid w:val="00C13E53"/>
    <w:rsid w:val="00C13FA7"/>
    <w:rsid w:val="00C14788"/>
    <w:rsid w:val="00C14CE8"/>
    <w:rsid w:val="00C14D9A"/>
    <w:rsid w:val="00C159A0"/>
    <w:rsid w:val="00C15C6F"/>
    <w:rsid w:val="00C16AA6"/>
    <w:rsid w:val="00C16AF2"/>
    <w:rsid w:val="00C16EEA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7C5"/>
    <w:rsid w:val="00C24AF2"/>
    <w:rsid w:val="00C24FB2"/>
    <w:rsid w:val="00C251E1"/>
    <w:rsid w:val="00C259DC"/>
    <w:rsid w:val="00C25E54"/>
    <w:rsid w:val="00C26575"/>
    <w:rsid w:val="00C26887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2C6E"/>
    <w:rsid w:val="00C34713"/>
    <w:rsid w:val="00C34C0E"/>
    <w:rsid w:val="00C34CA1"/>
    <w:rsid w:val="00C34EE9"/>
    <w:rsid w:val="00C35A6D"/>
    <w:rsid w:val="00C3628E"/>
    <w:rsid w:val="00C36475"/>
    <w:rsid w:val="00C36A0F"/>
    <w:rsid w:val="00C36D2C"/>
    <w:rsid w:val="00C36F96"/>
    <w:rsid w:val="00C37311"/>
    <w:rsid w:val="00C374E0"/>
    <w:rsid w:val="00C37AF8"/>
    <w:rsid w:val="00C4005A"/>
    <w:rsid w:val="00C404FF"/>
    <w:rsid w:val="00C40704"/>
    <w:rsid w:val="00C409A4"/>
    <w:rsid w:val="00C40AD7"/>
    <w:rsid w:val="00C4120E"/>
    <w:rsid w:val="00C4271E"/>
    <w:rsid w:val="00C4277A"/>
    <w:rsid w:val="00C428B5"/>
    <w:rsid w:val="00C42E14"/>
    <w:rsid w:val="00C433EF"/>
    <w:rsid w:val="00C43898"/>
    <w:rsid w:val="00C43B08"/>
    <w:rsid w:val="00C43E19"/>
    <w:rsid w:val="00C44133"/>
    <w:rsid w:val="00C456E3"/>
    <w:rsid w:val="00C458F9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1DF0"/>
    <w:rsid w:val="00C520FA"/>
    <w:rsid w:val="00C528C8"/>
    <w:rsid w:val="00C52ABE"/>
    <w:rsid w:val="00C52C45"/>
    <w:rsid w:val="00C5311B"/>
    <w:rsid w:val="00C535D4"/>
    <w:rsid w:val="00C53D97"/>
    <w:rsid w:val="00C54593"/>
    <w:rsid w:val="00C54670"/>
    <w:rsid w:val="00C54F39"/>
    <w:rsid w:val="00C551AC"/>
    <w:rsid w:val="00C5546E"/>
    <w:rsid w:val="00C555C1"/>
    <w:rsid w:val="00C55AD3"/>
    <w:rsid w:val="00C561B2"/>
    <w:rsid w:val="00C56249"/>
    <w:rsid w:val="00C563A4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0E8"/>
    <w:rsid w:val="00C6345A"/>
    <w:rsid w:val="00C641D5"/>
    <w:rsid w:val="00C64ABD"/>
    <w:rsid w:val="00C64D79"/>
    <w:rsid w:val="00C657EA"/>
    <w:rsid w:val="00C65C8B"/>
    <w:rsid w:val="00C65D2E"/>
    <w:rsid w:val="00C661DF"/>
    <w:rsid w:val="00C668F9"/>
    <w:rsid w:val="00C67358"/>
    <w:rsid w:val="00C70053"/>
    <w:rsid w:val="00C70AD9"/>
    <w:rsid w:val="00C70D18"/>
    <w:rsid w:val="00C7107C"/>
    <w:rsid w:val="00C71517"/>
    <w:rsid w:val="00C7195E"/>
    <w:rsid w:val="00C720EF"/>
    <w:rsid w:val="00C7269D"/>
    <w:rsid w:val="00C734B7"/>
    <w:rsid w:val="00C736EC"/>
    <w:rsid w:val="00C7398C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A87"/>
    <w:rsid w:val="00C86EEA"/>
    <w:rsid w:val="00C86FB3"/>
    <w:rsid w:val="00C87000"/>
    <w:rsid w:val="00C8745D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A5B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A0549"/>
    <w:rsid w:val="00CA2010"/>
    <w:rsid w:val="00CA20E2"/>
    <w:rsid w:val="00CA2D63"/>
    <w:rsid w:val="00CA335D"/>
    <w:rsid w:val="00CA3509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994"/>
    <w:rsid w:val="00CB0A3F"/>
    <w:rsid w:val="00CB0AA8"/>
    <w:rsid w:val="00CB0B6A"/>
    <w:rsid w:val="00CB13DF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599C"/>
    <w:rsid w:val="00CB5A26"/>
    <w:rsid w:val="00CB5C9F"/>
    <w:rsid w:val="00CB5F3D"/>
    <w:rsid w:val="00CB6294"/>
    <w:rsid w:val="00CB6799"/>
    <w:rsid w:val="00CB68EE"/>
    <w:rsid w:val="00CB713E"/>
    <w:rsid w:val="00CB7215"/>
    <w:rsid w:val="00CB75C9"/>
    <w:rsid w:val="00CC0347"/>
    <w:rsid w:val="00CC04EE"/>
    <w:rsid w:val="00CC0BAB"/>
    <w:rsid w:val="00CC0BDB"/>
    <w:rsid w:val="00CC0EDB"/>
    <w:rsid w:val="00CC117F"/>
    <w:rsid w:val="00CC1646"/>
    <w:rsid w:val="00CC1BED"/>
    <w:rsid w:val="00CC1D4F"/>
    <w:rsid w:val="00CC2654"/>
    <w:rsid w:val="00CC3671"/>
    <w:rsid w:val="00CC403A"/>
    <w:rsid w:val="00CC40B0"/>
    <w:rsid w:val="00CC49A7"/>
    <w:rsid w:val="00CC4DFC"/>
    <w:rsid w:val="00CC50BB"/>
    <w:rsid w:val="00CC5279"/>
    <w:rsid w:val="00CC5852"/>
    <w:rsid w:val="00CC5957"/>
    <w:rsid w:val="00CC6232"/>
    <w:rsid w:val="00CC6E18"/>
    <w:rsid w:val="00CC74CA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55E"/>
    <w:rsid w:val="00CD1ABC"/>
    <w:rsid w:val="00CD1C76"/>
    <w:rsid w:val="00CD21D6"/>
    <w:rsid w:val="00CD2248"/>
    <w:rsid w:val="00CD268C"/>
    <w:rsid w:val="00CD3208"/>
    <w:rsid w:val="00CD3301"/>
    <w:rsid w:val="00CD3EB3"/>
    <w:rsid w:val="00CD3F7C"/>
    <w:rsid w:val="00CD40D8"/>
    <w:rsid w:val="00CD4CA0"/>
    <w:rsid w:val="00CD55A2"/>
    <w:rsid w:val="00CD561B"/>
    <w:rsid w:val="00CD58AD"/>
    <w:rsid w:val="00CD5C56"/>
    <w:rsid w:val="00CD6201"/>
    <w:rsid w:val="00CD7ADD"/>
    <w:rsid w:val="00CD7D03"/>
    <w:rsid w:val="00CD7F0C"/>
    <w:rsid w:val="00CE01D3"/>
    <w:rsid w:val="00CE095D"/>
    <w:rsid w:val="00CE0ADD"/>
    <w:rsid w:val="00CE15E3"/>
    <w:rsid w:val="00CE17C5"/>
    <w:rsid w:val="00CE17CC"/>
    <w:rsid w:val="00CE1890"/>
    <w:rsid w:val="00CE2322"/>
    <w:rsid w:val="00CE259E"/>
    <w:rsid w:val="00CE2D28"/>
    <w:rsid w:val="00CE2F13"/>
    <w:rsid w:val="00CE3382"/>
    <w:rsid w:val="00CE34D0"/>
    <w:rsid w:val="00CE3A3A"/>
    <w:rsid w:val="00CE3DDF"/>
    <w:rsid w:val="00CE431C"/>
    <w:rsid w:val="00CE4948"/>
    <w:rsid w:val="00CE4DB7"/>
    <w:rsid w:val="00CE543C"/>
    <w:rsid w:val="00CE5962"/>
    <w:rsid w:val="00CE627D"/>
    <w:rsid w:val="00CE684D"/>
    <w:rsid w:val="00CE6D99"/>
    <w:rsid w:val="00CE7403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1D3"/>
    <w:rsid w:val="00CF2436"/>
    <w:rsid w:val="00CF2775"/>
    <w:rsid w:val="00CF277E"/>
    <w:rsid w:val="00CF2E13"/>
    <w:rsid w:val="00CF2F17"/>
    <w:rsid w:val="00CF36F4"/>
    <w:rsid w:val="00CF3C51"/>
    <w:rsid w:val="00CF4FD1"/>
    <w:rsid w:val="00CF53E5"/>
    <w:rsid w:val="00CF5422"/>
    <w:rsid w:val="00CF5950"/>
    <w:rsid w:val="00CF5A9C"/>
    <w:rsid w:val="00CF5AEF"/>
    <w:rsid w:val="00CF663E"/>
    <w:rsid w:val="00CF6663"/>
    <w:rsid w:val="00CF6C46"/>
    <w:rsid w:val="00CF7952"/>
    <w:rsid w:val="00CF7CE3"/>
    <w:rsid w:val="00D00E07"/>
    <w:rsid w:val="00D0157F"/>
    <w:rsid w:val="00D0161D"/>
    <w:rsid w:val="00D01919"/>
    <w:rsid w:val="00D02975"/>
    <w:rsid w:val="00D02BB8"/>
    <w:rsid w:val="00D03191"/>
    <w:rsid w:val="00D033DB"/>
    <w:rsid w:val="00D0355D"/>
    <w:rsid w:val="00D04188"/>
    <w:rsid w:val="00D043FF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215D"/>
    <w:rsid w:val="00D13C7B"/>
    <w:rsid w:val="00D13CCE"/>
    <w:rsid w:val="00D14E76"/>
    <w:rsid w:val="00D150C0"/>
    <w:rsid w:val="00D159C0"/>
    <w:rsid w:val="00D15CD1"/>
    <w:rsid w:val="00D15D20"/>
    <w:rsid w:val="00D15D5F"/>
    <w:rsid w:val="00D16C8E"/>
    <w:rsid w:val="00D16D7A"/>
    <w:rsid w:val="00D16DBB"/>
    <w:rsid w:val="00D17AE4"/>
    <w:rsid w:val="00D17D20"/>
    <w:rsid w:val="00D17DE7"/>
    <w:rsid w:val="00D2013E"/>
    <w:rsid w:val="00D203D9"/>
    <w:rsid w:val="00D2049D"/>
    <w:rsid w:val="00D20942"/>
    <w:rsid w:val="00D20AF8"/>
    <w:rsid w:val="00D20B18"/>
    <w:rsid w:val="00D20D26"/>
    <w:rsid w:val="00D212F1"/>
    <w:rsid w:val="00D212FE"/>
    <w:rsid w:val="00D215BD"/>
    <w:rsid w:val="00D21B4E"/>
    <w:rsid w:val="00D21C08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27984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FC8"/>
    <w:rsid w:val="00D32012"/>
    <w:rsid w:val="00D32916"/>
    <w:rsid w:val="00D32960"/>
    <w:rsid w:val="00D329D5"/>
    <w:rsid w:val="00D32EBF"/>
    <w:rsid w:val="00D33374"/>
    <w:rsid w:val="00D3341C"/>
    <w:rsid w:val="00D3399B"/>
    <w:rsid w:val="00D34502"/>
    <w:rsid w:val="00D34679"/>
    <w:rsid w:val="00D3468E"/>
    <w:rsid w:val="00D34DDA"/>
    <w:rsid w:val="00D34ECD"/>
    <w:rsid w:val="00D358F2"/>
    <w:rsid w:val="00D35E47"/>
    <w:rsid w:val="00D35FB5"/>
    <w:rsid w:val="00D365F3"/>
    <w:rsid w:val="00D36F1C"/>
    <w:rsid w:val="00D37087"/>
    <w:rsid w:val="00D37730"/>
    <w:rsid w:val="00D37A2D"/>
    <w:rsid w:val="00D402B9"/>
    <w:rsid w:val="00D40CA2"/>
    <w:rsid w:val="00D40EE0"/>
    <w:rsid w:val="00D414E4"/>
    <w:rsid w:val="00D4152F"/>
    <w:rsid w:val="00D423F9"/>
    <w:rsid w:val="00D42704"/>
    <w:rsid w:val="00D42CF5"/>
    <w:rsid w:val="00D4308E"/>
    <w:rsid w:val="00D43BEB"/>
    <w:rsid w:val="00D43C47"/>
    <w:rsid w:val="00D44CB1"/>
    <w:rsid w:val="00D44CBA"/>
    <w:rsid w:val="00D45196"/>
    <w:rsid w:val="00D45D2B"/>
    <w:rsid w:val="00D45F00"/>
    <w:rsid w:val="00D46342"/>
    <w:rsid w:val="00D4647E"/>
    <w:rsid w:val="00D4695C"/>
    <w:rsid w:val="00D46C42"/>
    <w:rsid w:val="00D46E3F"/>
    <w:rsid w:val="00D47E2F"/>
    <w:rsid w:val="00D501F8"/>
    <w:rsid w:val="00D5084F"/>
    <w:rsid w:val="00D50BE0"/>
    <w:rsid w:val="00D518F2"/>
    <w:rsid w:val="00D52176"/>
    <w:rsid w:val="00D53A2F"/>
    <w:rsid w:val="00D53D5B"/>
    <w:rsid w:val="00D544FE"/>
    <w:rsid w:val="00D5450B"/>
    <w:rsid w:val="00D54E1C"/>
    <w:rsid w:val="00D54EAD"/>
    <w:rsid w:val="00D55326"/>
    <w:rsid w:val="00D5532C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0DB5"/>
    <w:rsid w:val="00D6165C"/>
    <w:rsid w:val="00D61CA2"/>
    <w:rsid w:val="00D61FD2"/>
    <w:rsid w:val="00D621CC"/>
    <w:rsid w:val="00D625A4"/>
    <w:rsid w:val="00D628A3"/>
    <w:rsid w:val="00D62935"/>
    <w:rsid w:val="00D62C66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59FD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2EF8"/>
    <w:rsid w:val="00D7322D"/>
    <w:rsid w:val="00D73571"/>
    <w:rsid w:val="00D73C67"/>
    <w:rsid w:val="00D74767"/>
    <w:rsid w:val="00D750AD"/>
    <w:rsid w:val="00D761DA"/>
    <w:rsid w:val="00D761E4"/>
    <w:rsid w:val="00D76FE1"/>
    <w:rsid w:val="00D77118"/>
    <w:rsid w:val="00D774C4"/>
    <w:rsid w:val="00D77727"/>
    <w:rsid w:val="00D77FB2"/>
    <w:rsid w:val="00D806DB"/>
    <w:rsid w:val="00D80A91"/>
    <w:rsid w:val="00D81AD8"/>
    <w:rsid w:val="00D82036"/>
    <w:rsid w:val="00D821C6"/>
    <w:rsid w:val="00D827F3"/>
    <w:rsid w:val="00D82C2C"/>
    <w:rsid w:val="00D838A7"/>
    <w:rsid w:val="00D83CC1"/>
    <w:rsid w:val="00D855BB"/>
    <w:rsid w:val="00D85D86"/>
    <w:rsid w:val="00D85E48"/>
    <w:rsid w:val="00D8640A"/>
    <w:rsid w:val="00D86B48"/>
    <w:rsid w:val="00D86E83"/>
    <w:rsid w:val="00D87261"/>
    <w:rsid w:val="00D87806"/>
    <w:rsid w:val="00D87F14"/>
    <w:rsid w:val="00D909EA"/>
    <w:rsid w:val="00D9125F"/>
    <w:rsid w:val="00D9134B"/>
    <w:rsid w:val="00D91985"/>
    <w:rsid w:val="00D91D6F"/>
    <w:rsid w:val="00D91E55"/>
    <w:rsid w:val="00D92282"/>
    <w:rsid w:val="00D92C42"/>
    <w:rsid w:val="00D92DE8"/>
    <w:rsid w:val="00D93400"/>
    <w:rsid w:val="00D9354E"/>
    <w:rsid w:val="00D93620"/>
    <w:rsid w:val="00D94497"/>
    <w:rsid w:val="00D9580D"/>
    <w:rsid w:val="00D95E85"/>
    <w:rsid w:val="00D96DE6"/>
    <w:rsid w:val="00D96E82"/>
    <w:rsid w:val="00D96FE8"/>
    <w:rsid w:val="00D977FA"/>
    <w:rsid w:val="00D97FAF"/>
    <w:rsid w:val="00DA00E9"/>
    <w:rsid w:val="00DA013D"/>
    <w:rsid w:val="00DA026C"/>
    <w:rsid w:val="00DA069D"/>
    <w:rsid w:val="00DA0791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C87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B0141"/>
    <w:rsid w:val="00DB1235"/>
    <w:rsid w:val="00DB1354"/>
    <w:rsid w:val="00DB139C"/>
    <w:rsid w:val="00DB15A8"/>
    <w:rsid w:val="00DB15C6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710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B8C"/>
    <w:rsid w:val="00DD1C02"/>
    <w:rsid w:val="00DD20A4"/>
    <w:rsid w:val="00DD247E"/>
    <w:rsid w:val="00DD2558"/>
    <w:rsid w:val="00DD263D"/>
    <w:rsid w:val="00DD2D35"/>
    <w:rsid w:val="00DD3298"/>
    <w:rsid w:val="00DD3EFA"/>
    <w:rsid w:val="00DD459A"/>
    <w:rsid w:val="00DD4A0E"/>
    <w:rsid w:val="00DD4BF1"/>
    <w:rsid w:val="00DD5D8B"/>
    <w:rsid w:val="00DD5EFA"/>
    <w:rsid w:val="00DD62BD"/>
    <w:rsid w:val="00DD666E"/>
    <w:rsid w:val="00DD737C"/>
    <w:rsid w:val="00DD7FA7"/>
    <w:rsid w:val="00DE0266"/>
    <w:rsid w:val="00DE02A0"/>
    <w:rsid w:val="00DE0C6B"/>
    <w:rsid w:val="00DE0F29"/>
    <w:rsid w:val="00DE187D"/>
    <w:rsid w:val="00DE1A59"/>
    <w:rsid w:val="00DE1A68"/>
    <w:rsid w:val="00DE2889"/>
    <w:rsid w:val="00DE2D79"/>
    <w:rsid w:val="00DE306B"/>
    <w:rsid w:val="00DE3588"/>
    <w:rsid w:val="00DE3932"/>
    <w:rsid w:val="00DE3BE4"/>
    <w:rsid w:val="00DE3DE2"/>
    <w:rsid w:val="00DE4103"/>
    <w:rsid w:val="00DE457E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55D"/>
    <w:rsid w:val="00DE7E77"/>
    <w:rsid w:val="00DF02B4"/>
    <w:rsid w:val="00DF105B"/>
    <w:rsid w:val="00DF10EF"/>
    <w:rsid w:val="00DF12B3"/>
    <w:rsid w:val="00DF1535"/>
    <w:rsid w:val="00DF1573"/>
    <w:rsid w:val="00DF19DD"/>
    <w:rsid w:val="00DF1C2C"/>
    <w:rsid w:val="00DF1E22"/>
    <w:rsid w:val="00DF2160"/>
    <w:rsid w:val="00DF30CB"/>
    <w:rsid w:val="00DF339B"/>
    <w:rsid w:val="00DF35D1"/>
    <w:rsid w:val="00DF3985"/>
    <w:rsid w:val="00DF3B77"/>
    <w:rsid w:val="00DF43F0"/>
    <w:rsid w:val="00DF4451"/>
    <w:rsid w:val="00DF5721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0CB7"/>
    <w:rsid w:val="00E0167F"/>
    <w:rsid w:val="00E01C84"/>
    <w:rsid w:val="00E023A1"/>
    <w:rsid w:val="00E02C69"/>
    <w:rsid w:val="00E02E74"/>
    <w:rsid w:val="00E031AF"/>
    <w:rsid w:val="00E03D59"/>
    <w:rsid w:val="00E04170"/>
    <w:rsid w:val="00E041BE"/>
    <w:rsid w:val="00E0444F"/>
    <w:rsid w:val="00E0459F"/>
    <w:rsid w:val="00E048E0"/>
    <w:rsid w:val="00E049FD"/>
    <w:rsid w:val="00E04A5A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3FD1"/>
    <w:rsid w:val="00E1419F"/>
    <w:rsid w:val="00E14740"/>
    <w:rsid w:val="00E170A8"/>
    <w:rsid w:val="00E174C5"/>
    <w:rsid w:val="00E17CE2"/>
    <w:rsid w:val="00E20071"/>
    <w:rsid w:val="00E20512"/>
    <w:rsid w:val="00E20C07"/>
    <w:rsid w:val="00E20E49"/>
    <w:rsid w:val="00E213C6"/>
    <w:rsid w:val="00E21CFB"/>
    <w:rsid w:val="00E220BC"/>
    <w:rsid w:val="00E220EE"/>
    <w:rsid w:val="00E226DE"/>
    <w:rsid w:val="00E228C4"/>
    <w:rsid w:val="00E22AD1"/>
    <w:rsid w:val="00E231BA"/>
    <w:rsid w:val="00E235EA"/>
    <w:rsid w:val="00E23710"/>
    <w:rsid w:val="00E23AE2"/>
    <w:rsid w:val="00E2419F"/>
    <w:rsid w:val="00E24F9A"/>
    <w:rsid w:val="00E24FE2"/>
    <w:rsid w:val="00E24FE8"/>
    <w:rsid w:val="00E25071"/>
    <w:rsid w:val="00E25C53"/>
    <w:rsid w:val="00E26078"/>
    <w:rsid w:val="00E26D05"/>
    <w:rsid w:val="00E26E8F"/>
    <w:rsid w:val="00E27D66"/>
    <w:rsid w:val="00E27F4F"/>
    <w:rsid w:val="00E3057C"/>
    <w:rsid w:val="00E306E5"/>
    <w:rsid w:val="00E31A79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37CFD"/>
    <w:rsid w:val="00E4002D"/>
    <w:rsid w:val="00E4008C"/>
    <w:rsid w:val="00E400B7"/>
    <w:rsid w:val="00E40581"/>
    <w:rsid w:val="00E40637"/>
    <w:rsid w:val="00E40ED1"/>
    <w:rsid w:val="00E41183"/>
    <w:rsid w:val="00E416F3"/>
    <w:rsid w:val="00E41D56"/>
    <w:rsid w:val="00E42397"/>
    <w:rsid w:val="00E42ACA"/>
    <w:rsid w:val="00E430CD"/>
    <w:rsid w:val="00E43EF4"/>
    <w:rsid w:val="00E446B3"/>
    <w:rsid w:val="00E44A14"/>
    <w:rsid w:val="00E453BA"/>
    <w:rsid w:val="00E45624"/>
    <w:rsid w:val="00E461BD"/>
    <w:rsid w:val="00E462D1"/>
    <w:rsid w:val="00E4650E"/>
    <w:rsid w:val="00E4698E"/>
    <w:rsid w:val="00E46E04"/>
    <w:rsid w:val="00E4724E"/>
    <w:rsid w:val="00E4725A"/>
    <w:rsid w:val="00E4732C"/>
    <w:rsid w:val="00E47EE0"/>
    <w:rsid w:val="00E50329"/>
    <w:rsid w:val="00E50660"/>
    <w:rsid w:val="00E5106B"/>
    <w:rsid w:val="00E5144F"/>
    <w:rsid w:val="00E51FC8"/>
    <w:rsid w:val="00E5210C"/>
    <w:rsid w:val="00E5239C"/>
    <w:rsid w:val="00E52B2D"/>
    <w:rsid w:val="00E53E73"/>
    <w:rsid w:val="00E5401C"/>
    <w:rsid w:val="00E54ACC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57DDE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54E7"/>
    <w:rsid w:val="00E6556A"/>
    <w:rsid w:val="00E65BD9"/>
    <w:rsid w:val="00E65C60"/>
    <w:rsid w:val="00E65E19"/>
    <w:rsid w:val="00E66D40"/>
    <w:rsid w:val="00E6763B"/>
    <w:rsid w:val="00E67CE4"/>
    <w:rsid w:val="00E67D6A"/>
    <w:rsid w:val="00E7062F"/>
    <w:rsid w:val="00E70711"/>
    <w:rsid w:val="00E70B2A"/>
    <w:rsid w:val="00E70CD9"/>
    <w:rsid w:val="00E71B0F"/>
    <w:rsid w:val="00E72690"/>
    <w:rsid w:val="00E726EB"/>
    <w:rsid w:val="00E73A66"/>
    <w:rsid w:val="00E740AC"/>
    <w:rsid w:val="00E74886"/>
    <w:rsid w:val="00E749A4"/>
    <w:rsid w:val="00E74D63"/>
    <w:rsid w:val="00E75AD0"/>
    <w:rsid w:val="00E7665F"/>
    <w:rsid w:val="00E7767A"/>
    <w:rsid w:val="00E80533"/>
    <w:rsid w:val="00E80B14"/>
    <w:rsid w:val="00E81017"/>
    <w:rsid w:val="00E811AA"/>
    <w:rsid w:val="00E81368"/>
    <w:rsid w:val="00E818DD"/>
    <w:rsid w:val="00E81D0B"/>
    <w:rsid w:val="00E82672"/>
    <w:rsid w:val="00E82972"/>
    <w:rsid w:val="00E82FB2"/>
    <w:rsid w:val="00E8308E"/>
    <w:rsid w:val="00E83750"/>
    <w:rsid w:val="00E83862"/>
    <w:rsid w:val="00E83CB4"/>
    <w:rsid w:val="00E841D8"/>
    <w:rsid w:val="00E8477D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0FF"/>
    <w:rsid w:val="00E91244"/>
    <w:rsid w:val="00E916A1"/>
    <w:rsid w:val="00E9189F"/>
    <w:rsid w:val="00E91D28"/>
    <w:rsid w:val="00E91EC9"/>
    <w:rsid w:val="00E91EF4"/>
    <w:rsid w:val="00E92C1B"/>
    <w:rsid w:val="00E92D8C"/>
    <w:rsid w:val="00E930B7"/>
    <w:rsid w:val="00E9317F"/>
    <w:rsid w:val="00E93202"/>
    <w:rsid w:val="00E93384"/>
    <w:rsid w:val="00E93B66"/>
    <w:rsid w:val="00E94585"/>
    <w:rsid w:val="00E945A8"/>
    <w:rsid w:val="00E94B9D"/>
    <w:rsid w:val="00E9536B"/>
    <w:rsid w:val="00E9606F"/>
    <w:rsid w:val="00E9627A"/>
    <w:rsid w:val="00E96440"/>
    <w:rsid w:val="00E96661"/>
    <w:rsid w:val="00E96667"/>
    <w:rsid w:val="00E96AE6"/>
    <w:rsid w:val="00E978D3"/>
    <w:rsid w:val="00E97BBD"/>
    <w:rsid w:val="00EA022F"/>
    <w:rsid w:val="00EA0398"/>
    <w:rsid w:val="00EA03E5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096"/>
    <w:rsid w:val="00EA41B0"/>
    <w:rsid w:val="00EA4299"/>
    <w:rsid w:val="00EA4600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8E5"/>
    <w:rsid w:val="00EB3EF4"/>
    <w:rsid w:val="00EB5751"/>
    <w:rsid w:val="00EB5C40"/>
    <w:rsid w:val="00EB5F51"/>
    <w:rsid w:val="00EB66F9"/>
    <w:rsid w:val="00EB6ABF"/>
    <w:rsid w:val="00EB6DC6"/>
    <w:rsid w:val="00EB73E3"/>
    <w:rsid w:val="00EC0416"/>
    <w:rsid w:val="00EC1CD9"/>
    <w:rsid w:val="00EC1E28"/>
    <w:rsid w:val="00EC1FBE"/>
    <w:rsid w:val="00EC24A7"/>
    <w:rsid w:val="00EC2543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1F7F"/>
    <w:rsid w:val="00ED29B3"/>
    <w:rsid w:val="00ED2DA5"/>
    <w:rsid w:val="00ED2E82"/>
    <w:rsid w:val="00ED40BD"/>
    <w:rsid w:val="00ED415B"/>
    <w:rsid w:val="00ED455D"/>
    <w:rsid w:val="00ED4572"/>
    <w:rsid w:val="00ED4B27"/>
    <w:rsid w:val="00ED50D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127A"/>
    <w:rsid w:val="00EE16F4"/>
    <w:rsid w:val="00EE1A2B"/>
    <w:rsid w:val="00EE1D26"/>
    <w:rsid w:val="00EE1FA3"/>
    <w:rsid w:val="00EE27EF"/>
    <w:rsid w:val="00EE3DF5"/>
    <w:rsid w:val="00EE3E93"/>
    <w:rsid w:val="00EE4041"/>
    <w:rsid w:val="00EE41C9"/>
    <w:rsid w:val="00EE46F1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2E50"/>
    <w:rsid w:val="00EF363A"/>
    <w:rsid w:val="00EF375E"/>
    <w:rsid w:val="00EF46BD"/>
    <w:rsid w:val="00EF4D1F"/>
    <w:rsid w:val="00EF50CF"/>
    <w:rsid w:val="00EF601D"/>
    <w:rsid w:val="00EF63A4"/>
    <w:rsid w:val="00EF65AD"/>
    <w:rsid w:val="00EF74E5"/>
    <w:rsid w:val="00EF789B"/>
    <w:rsid w:val="00F002D1"/>
    <w:rsid w:val="00F01464"/>
    <w:rsid w:val="00F0194A"/>
    <w:rsid w:val="00F01BCF"/>
    <w:rsid w:val="00F01C68"/>
    <w:rsid w:val="00F020D0"/>
    <w:rsid w:val="00F026B7"/>
    <w:rsid w:val="00F02D21"/>
    <w:rsid w:val="00F036EA"/>
    <w:rsid w:val="00F03778"/>
    <w:rsid w:val="00F03A4C"/>
    <w:rsid w:val="00F04473"/>
    <w:rsid w:val="00F0488C"/>
    <w:rsid w:val="00F04987"/>
    <w:rsid w:val="00F04A7F"/>
    <w:rsid w:val="00F057AD"/>
    <w:rsid w:val="00F05C47"/>
    <w:rsid w:val="00F05C92"/>
    <w:rsid w:val="00F0606B"/>
    <w:rsid w:val="00F0647E"/>
    <w:rsid w:val="00F06919"/>
    <w:rsid w:val="00F06F6B"/>
    <w:rsid w:val="00F0717B"/>
    <w:rsid w:val="00F0723D"/>
    <w:rsid w:val="00F074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0BF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250"/>
    <w:rsid w:val="00F1787F"/>
    <w:rsid w:val="00F1792C"/>
    <w:rsid w:val="00F1793A"/>
    <w:rsid w:val="00F179F5"/>
    <w:rsid w:val="00F20213"/>
    <w:rsid w:val="00F204D0"/>
    <w:rsid w:val="00F20E9F"/>
    <w:rsid w:val="00F2144D"/>
    <w:rsid w:val="00F216B1"/>
    <w:rsid w:val="00F21765"/>
    <w:rsid w:val="00F21E81"/>
    <w:rsid w:val="00F2226A"/>
    <w:rsid w:val="00F23FBA"/>
    <w:rsid w:val="00F25261"/>
    <w:rsid w:val="00F25B6E"/>
    <w:rsid w:val="00F26770"/>
    <w:rsid w:val="00F26897"/>
    <w:rsid w:val="00F26B07"/>
    <w:rsid w:val="00F26B91"/>
    <w:rsid w:val="00F2712D"/>
    <w:rsid w:val="00F27357"/>
    <w:rsid w:val="00F27A5F"/>
    <w:rsid w:val="00F27B06"/>
    <w:rsid w:val="00F27CBB"/>
    <w:rsid w:val="00F3025F"/>
    <w:rsid w:val="00F30648"/>
    <w:rsid w:val="00F30FF3"/>
    <w:rsid w:val="00F31002"/>
    <w:rsid w:val="00F311B4"/>
    <w:rsid w:val="00F312EC"/>
    <w:rsid w:val="00F31455"/>
    <w:rsid w:val="00F32D49"/>
    <w:rsid w:val="00F32E53"/>
    <w:rsid w:val="00F33F78"/>
    <w:rsid w:val="00F349D9"/>
    <w:rsid w:val="00F34A01"/>
    <w:rsid w:val="00F35B30"/>
    <w:rsid w:val="00F36034"/>
    <w:rsid w:val="00F367D2"/>
    <w:rsid w:val="00F3713E"/>
    <w:rsid w:val="00F372D2"/>
    <w:rsid w:val="00F37C72"/>
    <w:rsid w:val="00F403C5"/>
    <w:rsid w:val="00F40810"/>
    <w:rsid w:val="00F40CB3"/>
    <w:rsid w:val="00F40D95"/>
    <w:rsid w:val="00F4157D"/>
    <w:rsid w:val="00F417BC"/>
    <w:rsid w:val="00F41AF2"/>
    <w:rsid w:val="00F42185"/>
    <w:rsid w:val="00F42C0F"/>
    <w:rsid w:val="00F43121"/>
    <w:rsid w:val="00F43125"/>
    <w:rsid w:val="00F439AC"/>
    <w:rsid w:val="00F449B2"/>
    <w:rsid w:val="00F44BEB"/>
    <w:rsid w:val="00F44F98"/>
    <w:rsid w:val="00F453BF"/>
    <w:rsid w:val="00F45402"/>
    <w:rsid w:val="00F45499"/>
    <w:rsid w:val="00F45592"/>
    <w:rsid w:val="00F45725"/>
    <w:rsid w:val="00F45955"/>
    <w:rsid w:val="00F4636C"/>
    <w:rsid w:val="00F4642E"/>
    <w:rsid w:val="00F46C1C"/>
    <w:rsid w:val="00F46E09"/>
    <w:rsid w:val="00F46E63"/>
    <w:rsid w:val="00F47748"/>
    <w:rsid w:val="00F47B44"/>
    <w:rsid w:val="00F501CE"/>
    <w:rsid w:val="00F50702"/>
    <w:rsid w:val="00F50B5A"/>
    <w:rsid w:val="00F50FE6"/>
    <w:rsid w:val="00F5108A"/>
    <w:rsid w:val="00F51507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19E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438"/>
    <w:rsid w:val="00F567DB"/>
    <w:rsid w:val="00F569DE"/>
    <w:rsid w:val="00F56F9F"/>
    <w:rsid w:val="00F5710C"/>
    <w:rsid w:val="00F5760A"/>
    <w:rsid w:val="00F607F3"/>
    <w:rsid w:val="00F608E4"/>
    <w:rsid w:val="00F60AEA"/>
    <w:rsid w:val="00F60EEE"/>
    <w:rsid w:val="00F60F3A"/>
    <w:rsid w:val="00F62227"/>
    <w:rsid w:val="00F63BED"/>
    <w:rsid w:val="00F63EBE"/>
    <w:rsid w:val="00F6424A"/>
    <w:rsid w:val="00F646AF"/>
    <w:rsid w:val="00F6488A"/>
    <w:rsid w:val="00F648E6"/>
    <w:rsid w:val="00F64CA9"/>
    <w:rsid w:val="00F658D4"/>
    <w:rsid w:val="00F6622B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DF"/>
    <w:rsid w:val="00F72746"/>
    <w:rsid w:val="00F72B17"/>
    <w:rsid w:val="00F72E03"/>
    <w:rsid w:val="00F73281"/>
    <w:rsid w:val="00F73704"/>
    <w:rsid w:val="00F73FB1"/>
    <w:rsid w:val="00F741FC"/>
    <w:rsid w:val="00F74291"/>
    <w:rsid w:val="00F754D9"/>
    <w:rsid w:val="00F75AC7"/>
    <w:rsid w:val="00F75F0B"/>
    <w:rsid w:val="00F762E3"/>
    <w:rsid w:val="00F76F61"/>
    <w:rsid w:val="00F76FD1"/>
    <w:rsid w:val="00F77098"/>
    <w:rsid w:val="00F77A1A"/>
    <w:rsid w:val="00F77C59"/>
    <w:rsid w:val="00F801DF"/>
    <w:rsid w:val="00F803A0"/>
    <w:rsid w:val="00F804FA"/>
    <w:rsid w:val="00F80F86"/>
    <w:rsid w:val="00F810F6"/>
    <w:rsid w:val="00F811D8"/>
    <w:rsid w:val="00F81EFF"/>
    <w:rsid w:val="00F82C82"/>
    <w:rsid w:val="00F839D1"/>
    <w:rsid w:val="00F83B48"/>
    <w:rsid w:val="00F83CFD"/>
    <w:rsid w:val="00F83DFB"/>
    <w:rsid w:val="00F83E99"/>
    <w:rsid w:val="00F84348"/>
    <w:rsid w:val="00F84443"/>
    <w:rsid w:val="00F8452D"/>
    <w:rsid w:val="00F8480A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1E66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5E9C"/>
    <w:rsid w:val="00F967D4"/>
    <w:rsid w:val="00F9727F"/>
    <w:rsid w:val="00F972C3"/>
    <w:rsid w:val="00F9734F"/>
    <w:rsid w:val="00F973AA"/>
    <w:rsid w:val="00F978B4"/>
    <w:rsid w:val="00FA0516"/>
    <w:rsid w:val="00FA094F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780"/>
    <w:rsid w:val="00FA383E"/>
    <w:rsid w:val="00FA3BE3"/>
    <w:rsid w:val="00FA41BF"/>
    <w:rsid w:val="00FA48D0"/>
    <w:rsid w:val="00FA55B7"/>
    <w:rsid w:val="00FA5910"/>
    <w:rsid w:val="00FA5F74"/>
    <w:rsid w:val="00FA6494"/>
    <w:rsid w:val="00FA67E3"/>
    <w:rsid w:val="00FA6DD6"/>
    <w:rsid w:val="00FA721E"/>
    <w:rsid w:val="00FA799D"/>
    <w:rsid w:val="00FA7B5B"/>
    <w:rsid w:val="00FA7B8A"/>
    <w:rsid w:val="00FB009A"/>
    <w:rsid w:val="00FB00DB"/>
    <w:rsid w:val="00FB051D"/>
    <w:rsid w:val="00FB0CD2"/>
    <w:rsid w:val="00FB135B"/>
    <w:rsid w:val="00FB1AEF"/>
    <w:rsid w:val="00FB1C70"/>
    <w:rsid w:val="00FB2334"/>
    <w:rsid w:val="00FB2C58"/>
    <w:rsid w:val="00FB2E6F"/>
    <w:rsid w:val="00FB311B"/>
    <w:rsid w:val="00FB32F7"/>
    <w:rsid w:val="00FB36C7"/>
    <w:rsid w:val="00FB3E4B"/>
    <w:rsid w:val="00FB45FE"/>
    <w:rsid w:val="00FB50AB"/>
    <w:rsid w:val="00FB50AE"/>
    <w:rsid w:val="00FB54CE"/>
    <w:rsid w:val="00FB5679"/>
    <w:rsid w:val="00FB67E2"/>
    <w:rsid w:val="00FB69DD"/>
    <w:rsid w:val="00FB6D34"/>
    <w:rsid w:val="00FB6D95"/>
    <w:rsid w:val="00FB6EEB"/>
    <w:rsid w:val="00FB6F75"/>
    <w:rsid w:val="00FB7315"/>
    <w:rsid w:val="00FB78A6"/>
    <w:rsid w:val="00FB7AFA"/>
    <w:rsid w:val="00FB7B07"/>
    <w:rsid w:val="00FB7CC1"/>
    <w:rsid w:val="00FB7D5E"/>
    <w:rsid w:val="00FB7D66"/>
    <w:rsid w:val="00FB7FB5"/>
    <w:rsid w:val="00FC090B"/>
    <w:rsid w:val="00FC0A68"/>
    <w:rsid w:val="00FC0C14"/>
    <w:rsid w:val="00FC12E2"/>
    <w:rsid w:val="00FC143E"/>
    <w:rsid w:val="00FC16FD"/>
    <w:rsid w:val="00FC1D70"/>
    <w:rsid w:val="00FC24E8"/>
    <w:rsid w:val="00FC2C8D"/>
    <w:rsid w:val="00FC321C"/>
    <w:rsid w:val="00FC3B7B"/>
    <w:rsid w:val="00FC42DE"/>
    <w:rsid w:val="00FC541B"/>
    <w:rsid w:val="00FC5A0B"/>
    <w:rsid w:val="00FC5B70"/>
    <w:rsid w:val="00FC61A2"/>
    <w:rsid w:val="00FC6496"/>
    <w:rsid w:val="00FC6719"/>
    <w:rsid w:val="00FC709B"/>
    <w:rsid w:val="00FC733D"/>
    <w:rsid w:val="00FC77F6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429C"/>
    <w:rsid w:val="00FD5359"/>
    <w:rsid w:val="00FD5F49"/>
    <w:rsid w:val="00FD6108"/>
    <w:rsid w:val="00FD6125"/>
    <w:rsid w:val="00FD6C32"/>
    <w:rsid w:val="00FD7E22"/>
    <w:rsid w:val="00FE025B"/>
    <w:rsid w:val="00FE0671"/>
    <w:rsid w:val="00FE0C5F"/>
    <w:rsid w:val="00FE10DB"/>
    <w:rsid w:val="00FE12AD"/>
    <w:rsid w:val="00FE18FD"/>
    <w:rsid w:val="00FE28B0"/>
    <w:rsid w:val="00FE2E24"/>
    <w:rsid w:val="00FE2FD7"/>
    <w:rsid w:val="00FE3367"/>
    <w:rsid w:val="00FE3E8E"/>
    <w:rsid w:val="00FE4091"/>
    <w:rsid w:val="00FE43F8"/>
    <w:rsid w:val="00FE474E"/>
    <w:rsid w:val="00FE4A65"/>
    <w:rsid w:val="00FE4E91"/>
    <w:rsid w:val="00FE4EB9"/>
    <w:rsid w:val="00FE5392"/>
    <w:rsid w:val="00FE57A8"/>
    <w:rsid w:val="00FE5919"/>
    <w:rsid w:val="00FE650B"/>
    <w:rsid w:val="00FE680D"/>
    <w:rsid w:val="00FE6871"/>
    <w:rsid w:val="00FE68AF"/>
    <w:rsid w:val="00FE7212"/>
    <w:rsid w:val="00FF00CC"/>
    <w:rsid w:val="00FF1782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0CE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2B9EE33C-0A2F-4E2F-B247-C878ACFBD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29F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uiPriority w:val="20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2">
    <w:name w:val="Nierozpoznana wzmianka22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  <w:style w:type="paragraph" w:customStyle="1" w:styleId="apla">
    <w:name w:val="apla"/>
    <w:basedOn w:val="Normalny"/>
    <w:rsid w:val="004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eld">
    <w:name w:val="field"/>
    <w:basedOn w:val="Domylnaczcionkaakapitu"/>
    <w:rsid w:val="0007683B"/>
  </w:style>
  <w:style w:type="paragraph" w:customStyle="1" w:styleId="field1">
    <w:name w:val="field1"/>
    <w:basedOn w:val="Normalny"/>
    <w:rsid w:val="00076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omylne">
    <w:name w:val="Domyślne"/>
    <w:basedOn w:val="Normalny"/>
    <w:rsid w:val="00FB009A"/>
    <w:pPr>
      <w:spacing w:before="160" w:after="0" w:line="288" w:lineRule="auto"/>
    </w:pPr>
    <w:rPr>
      <w:rFonts w:ascii="Helvetica Neue" w:eastAsiaTheme="minorHAnsi" w:hAnsi="Helvetica Neue" w:cs="Calibri"/>
      <w:color w:val="000000"/>
      <w:sz w:val="24"/>
      <w:szCs w:val="24"/>
      <w:lang w:eastAsia="pl-PL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Nierozpoznanawzmianka23">
    <w:name w:val="Nierozpoznana wzmianka23"/>
    <w:basedOn w:val="Domylnaczcionkaakapitu"/>
    <w:uiPriority w:val="99"/>
    <w:semiHidden/>
    <w:unhideWhenUsed/>
    <w:rsid w:val="00E8477D"/>
    <w:rPr>
      <w:color w:val="605E5C"/>
      <w:shd w:val="clear" w:color="auto" w:fill="E1DFDD"/>
    </w:rPr>
  </w:style>
  <w:style w:type="character" w:customStyle="1" w:styleId="value">
    <w:name w:val="value"/>
    <w:basedOn w:val="Domylnaczcionkaakapitu"/>
    <w:rsid w:val="004A3848"/>
  </w:style>
  <w:style w:type="character" w:customStyle="1" w:styleId="Nierozpoznanawzmianka24">
    <w:name w:val="Nierozpoznana wzmianka24"/>
    <w:basedOn w:val="Domylnaczcionkaakapitu"/>
    <w:uiPriority w:val="99"/>
    <w:semiHidden/>
    <w:unhideWhenUsed/>
    <w:rsid w:val="00F91E66"/>
    <w:rPr>
      <w:color w:val="605E5C"/>
      <w:shd w:val="clear" w:color="auto" w:fill="E1DFDD"/>
    </w:rPr>
  </w:style>
  <w:style w:type="paragraph" w:customStyle="1" w:styleId="text-body">
    <w:name w:val="text-body"/>
    <w:basedOn w:val="Normalny"/>
    <w:rsid w:val="00B602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34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442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228">
          <w:marLeft w:val="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7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68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356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00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4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2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2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15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50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593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6160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498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7906800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70600670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03406623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43624233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31085477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4137575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2534650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5789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4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10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030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24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491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89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1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manorhouse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manorhouse.pl/spa/biowitalne-spa/witalna-wioska" TargetMode="External"/><Relationship Id="rId10" Type="http://schemas.openxmlformats.org/officeDocument/2006/relationships/hyperlink" Target="https://www.manorhouse.pl/spa/alchemia-zdrowia/terapia-harmonizacji-czak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norhouse.pl/spa/biowitalne-spa/laznie-rzymskie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87D99-85E5-4C83-AB40-562720BF8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1337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4</cp:revision>
  <cp:lastPrinted>2019-11-13T07:35:00Z</cp:lastPrinted>
  <dcterms:created xsi:type="dcterms:W3CDTF">2024-05-08T15:44:00Z</dcterms:created>
  <dcterms:modified xsi:type="dcterms:W3CDTF">2024-05-14T10:59:00Z</dcterms:modified>
</cp:coreProperties>
</file>